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EF521" w14:textId="4C74FBEB" w:rsidR="00303D8B" w:rsidRDefault="00303D8B" w:rsidP="00303D8B">
      <w:pPr>
        <w:jc w:val="center"/>
        <w:rPr>
          <w:b/>
          <w:bCs/>
          <w:sz w:val="32"/>
          <w:szCs w:val="32"/>
          <w:u w:val="single"/>
        </w:rPr>
      </w:pPr>
      <w:r>
        <w:rPr>
          <w:b/>
          <w:bCs/>
          <w:sz w:val="32"/>
          <w:szCs w:val="32"/>
          <w:u w:val="single"/>
        </w:rPr>
        <w:t>MONITOR, MEASUREMENT and ANALYSIS</w:t>
      </w:r>
    </w:p>
    <w:p w14:paraId="3EF13E90" w14:textId="140EAFAA" w:rsidR="00303D8B" w:rsidRDefault="00303D8B" w:rsidP="00303D8B">
      <w:pPr>
        <w:jc w:val="center"/>
        <w:rPr>
          <w:b/>
          <w:bCs/>
          <w:i/>
          <w:iCs/>
          <w:sz w:val="24"/>
          <w:szCs w:val="24"/>
        </w:rPr>
      </w:pPr>
      <w:r>
        <w:rPr>
          <w:b/>
          <w:bCs/>
          <w:i/>
          <w:iCs/>
          <w:sz w:val="24"/>
          <w:szCs w:val="24"/>
        </w:rPr>
        <w:t>(If you don’t know where you are you won’t know where you’re going)</w:t>
      </w:r>
    </w:p>
    <w:p w14:paraId="1275D704" w14:textId="4DC66827" w:rsidR="00303D8B" w:rsidRDefault="00303D8B" w:rsidP="00303D8B">
      <w:pPr>
        <w:jc w:val="center"/>
        <w:rPr>
          <w:b/>
          <w:bCs/>
          <w:i/>
          <w:iCs/>
          <w:sz w:val="24"/>
          <w:szCs w:val="24"/>
        </w:rPr>
      </w:pPr>
    </w:p>
    <w:p w14:paraId="516C6542" w14:textId="68840B42" w:rsidR="00157DB3" w:rsidRPr="00157DB3" w:rsidRDefault="00157DB3" w:rsidP="00303D8B">
      <w:pPr>
        <w:rPr>
          <w:b/>
          <w:bCs/>
          <w:sz w:val="24"/>
          <w:szCs w:val="24"/>
          <w:u w:val="single"/>
        </w:rPr>
      </w:pPr>
      <w:r>
        <w:rPr>
          <w:b/>
          <w:bCs/>
          <w:sz w:val="24"/>
          <w:szCs w:val="24"/>
          <w:u w:val="single"/>
        </w:rPr>
        <w:t>PURPOSE</w:t>
      </w:r>
    </w:p>
    <w:p w14:paraId="4F9686BF" w14:textId="467566CC" w:rsidR="00303D8B" w:rsidRDefault="00303D8B" w:rsidP="00303D8B">
      <w:pPr>
        <w:rPr>
          <w:sz w:val="24"/>
          <w:szCs w:val="24"/>
        </w:rPr>
      </w:pPr>
      <w:r>
        <w:rPr>
          <w:sz w:val="24"/>
          <w:szCs w:val="24"/>
        </w:rPr>
        <w:t>Management cannot make good decisions if they don’t know where they stand. This applies to any topic where decisions must be made.</w:t>
      </w:r>
    </w:p>
    <w:p w14:paraId="2A929C05" w14:textId="77777777" w:rsidR="007C4F9D" w:rsidRDefault="007C4F9D" w:rsidP="00303D8B">
      <w:pPr>
        <w:rPr>
          <w:sz w:val="24"/>
          <w:szCs w:val="24"/>
        </w:rPr>
      </w:pPr>
    </w:p>
    <w:p w14:paraId="7EB0F6C2" w14:textId="1E43F736" w:rsidR="007C4F9D" w:rsidRPr="007C4F9D" w:rsidRDefault="007C4F9D" w:rsidP="00303D8B">
      <w:pPr>
        <w:rPr>
          <w:b/>
          <w:bCs/>
          <w:sz w:val="24"/>
          <w:szCs w:val="24"/>
          <w:u w:val="single"/>
        </w:rPr>
      </w:pPr>
      <w:r>
        <w:rPr>
          <w:b/>
          <w:bCs/>
          <w:sz w:val="24"/>
          <w:szCs w:val="24"/>
          <w:u w:val="single"/>
        </w:rPr>
        <w:t>SCOPE</w:t>
      </w:r>
    </w:p>
    <w:p w14:paraId="11C14FBB" w14:textId="55782F07" w:rsidR="00303D8B" w:rsidRDefault="00303D8B" w:rsidP="00303D8B">
      <w:pPr>
        <w:rPr>
          <w:sz w:val="24"/>
          <w:szCs w:val="24"/>
        </w:rPr>
      </w:pPr>
      <w:r>
        <w:rPr>
          <w:sz w:val="24"/>
          <w:szCs w:val="24"/>
        </w:rPr>
        <w:t>Employers have a variety of health and safety items that will help or hinder their efforts to improve or maintain their safety performance. They must know what is available to them from various government agencies or ministries, how to interpret them, what they mean and how it effects the firm’s status – financial and non-financial.</w:t>
      </w:r>
    </w:p>
    <w:p w14:paraId="78952D24" w14:textId="77777777" w:rsidR="0073603B" w:rsidRDefault="00303D8B" w:rsidP="00303D8B">
      <w:pPr>
        <w:rPr>
          <w:sz w:val="24"/>
          <w:szCs w:val="24"/>
        </w:rPr>
      </w:pPr>
      <w:r>
        <w:rPr>
          <w:sz w:val="24"/>
          <w:szCs w:val="24"/>
        </w:rPr>
        <w:t>Employers must establish a list of what is available internally, how data is collected, what is done with it, who is responsible for collection, analyzing</w:t>
      </w:r>
      <w:r w:rsidR="0073603B">
        <w:rPr>
          <w:sz w:val="24"/>
          <w:szCs w:val="24"/>
        </w:rPr>
        <w:t xml:space="preserve"> </w:t>
      </w:r>
      <w:r>
        <w:rPr>
          <w:sz w:val="24"/>
          <w:szCs w:val="24"/>
        </w:rPr>
        <w:t>and communicating results. This will guide the company to change</w:t>
      </w:r>
      <w:r w:rsidR="0073603B">
        <w:rPr>
          <w:sz w:val="24"/>
          <w:szCs w:val="24"/>
        </w:rPr>
        <w:t>s</w:t>
      </w:r>
      <w:r>
        <w:rPr>
          <w:sz w:val="24"/>
          <w:szCs w:val="24"/>
        </w:rPr>
        <w:t>, improvements</w:t>
      </w:r>
      <w:r w:rsidR="0073603B">
        <w:rPr>
          <w:sz w:val="24"/>
          <w:szCs w:val="24"/>
        </w:rPr>
        <w:t xml:space="preserve"> and evaluating their effectiveness.</w:t>
      </w:r>
    </w:p>
    <w:p w14:paraId="1D5A35C6" w14:textId="4DD2653A" w:rsidR="00303D8B" w:rsidRDefault="0073603B" w:rsidP="00303D8B">
      <w:pPr>
        <w:rPr>
          <w:sz w:val="24"/>
          <w:szCs w:val="24"/>
        </w:rPr>
      </w:pPr>
      <w:r>
        <w:rPr>
          <w:sz w:val="24"/>
          <w:szCs w:val="24"/>
        </w:rPr>
        <w:t xml:space="preserve">A system develop must be simple, easy to maintain, contain relevant data, identify trends and </w:t>
      </w:r>
      <w:r w:rsidRPr="005A1CD2">
        <w:rPr>
          <w:sz w:val="24"/>
          <w:szCs w:val="24"/>
        </w:rPr>
        <w:t xml:space="preserve">provide </w:t>
      </w:r>
      <w:r>
        <w:rPr>
          <w:sz w:val="24"/>
          <w:szCs w:val="24"/>
        </w:rPr>
        <w:t xml:space="preserve">guidance for change.  </w:t>
      </w:r>
    </w:p>
    <w:p w14:paraId="1B822DE6" w14:textId="6D5EC925" w:rsidR="00BB7B2A" w:rsidRDefault="00BB7B2A" w:rsidP="00303D8B">
      <w:pPr>
        <w:rPr>
          <w:sz w:val="24"/>
          <w:szCs w:val="24"/>
        </w:rPr>
      </w:pPr>
    </w:p>
    <w:p w14:paraId="6857701F" w14:textId="466E5E77" w:rsidR="005A1CD2" w:rsidRDefault="00C930C2" w:rsidP="00303D8B">
      <w:pPr>
        <w:rPr>
          <w:sz w:val="24"/>
          <w:szCs w:val="24"/>
        </w:rPr>
      </w:pPr>
      <w:r>
        <w:rPr>
          <w:b/>
          <w:bCs/>
          <w:sz w:val="24"/>
          <w:szCs w:val="24"/>
          <w:u w:val="single"/>
        </w:rPr>
        <w:t>RESPONSIBILITIES</w:t>
      </w:r>
    </w:p>
    <w:p w14:paraId="7D59FA6A" w14:textId="265D4616" w:rsidR="00C02CAB" w:rsidRPr="00C02CAB" w:rsidRDefault="00584AA7" w:rsidP="00303D8B">
      <w:pPr>
        <w:rPr>
          <w:b/>
          <w:bCs/>
          <w:sz w:val="24"/>
          <w:szCs w:val="24"/>
        </w:rPr>
      </w:pPr>
      <w:r>
        <w:rPr>
          <w:b/>
          <w:bCs/>
          <w:sz w:val="24"/>
          <w:szCs w:val="24"/>
        </w:rPr>
        <w:t>Senior Management</w:t>
      </w:r>
    </w:p>
    <w:p w14:paraId="0146093B" w14:textId="49FC0DC0" w:rsidR="001E1A94" w:rsidRDefault="001E1A94" w:rsidP="007963AB">
      <w:pPr>
        <w:pStyle w:val="NoSpacing"/>
      </w:pPr>
      <w:r>
        <w:t xml:space="preserve">Must ensure a system is in place to </w:t>
      </w:r>
      <w:r w:rsidR="00072001">
        <w:t>identify health and safety</w:t>
      </w:r>
      <w:r w:rsidR="00AC1E5E">
        <w:t xml:space="preserve"> risk issues</w:t>
      </w:r>
      <w:r w:rsidR="00666F72">
        <w:t xml:space="preserve"> and minimize their occurrences.</w:t>
      </w:r>
    </w:p>
    <w:p w14:paraId="7524EA92" w14:textId="2447CBF1" w:rsidR="001C2FE0" w:rsidRDefault="001C2FE0" w:rsidP="007963AB">
      <w:pPr>
        <w:pStyle w:val="NoSpacing"/>
      </w:pPr>
    </w:p>
    <w:p w14:paraId="71679B6A" w14:textId="381848CF" w:rsidR="001C2FE0" w:rsidRDefault="00D1593F" w:rsidP="007963AB">
      <w:pPr>
        <w:pStyle w:val="NoSpacing"/>
      </w:pPr>
      <w:r>
        <w:t xml:space="preserve">Should establish a system for monitoring </w:t>
      </w:r>
      <w:r w:rsidR="00A50C8B">
        <w:t xml:space="preserve">downgrading incidents that occurred to company </w:t>
      </w:r>
      <w:r w:rsidR="00365B2F">
        <w:t xml:space="preserve">personnel or </w:t>
      </w:r>
      <w:r w:rsidR="0087744A">
        <w:t>during operations.</w:t>
      </w:r>
    </w:p>
    <w:p w14:paraId="16AE0B3D" w14:textId="52CE7406" w:rsidR="0087744A" w:rsidRDefault="0087744A" w:rsidP="007963AB">
      <w:pPr>
        <w:pStyle w:val="NoSpacing"/>
      </w:pPr>
    </w:p>
    <w:p w14:paraId="5545E105" w14:textId="0924870D" w:rsidR="000272AB" w:rsidRDefault="000272AB" w:rsidP="007963AB">
      <w:pPr>
        <w:pStyle w:val="NoSpacing"/>
      </w:pPr>
      <w:r>
        <w:t xml:space="preserve">Will receive monthly </w:t>
      </w:r>
      <w:r w:rsidR="002C1AF8">
        <w:t xml:space="preserve">internal </w:t>
      </w:r>
      <w:r w:rsidR="009356DC">
        <w:t>reports that measure performance, eith</w:t>
      </w:r>
      <w:r w:rsidR="003A1A6A">
        <w:t>er</w:t>
      </w:r>
      <w:r w:rsidR="009356DC">
        <w:t xml:space="preserve"> number of incidents or summaries of incidents</w:t>
      </w:r>
      <w:r w:rsidR="00493F7C">
        <w:t xml:space="preserve">, joint health &amp; safety committee </w:t>
      </w:r>
      <w:r w:rsidR="00850F0A">
        <w:t>minutes, etc.</w:t>
      </w:r>
    </w:p>
    <w:p w14:paraId="1494E2A5" w14:textId="77777777" w:rsidR="003A1A6A" w:rsidRDefault="003A1A6A" w:rsidP="007963AB">
      <w:pPr>
        <w:pStyle w:val="NoSpacing"/>
      </w:pPr>
    </w:p>
    <w:p w14:paraId="51315A37" w14:textId="0F789B35" w:rsidR="005A1CD2" w:rsidRDefault="001A385E" w:rsidP="007963AB">
      <w:pPr>
        <w:pStyle w:val="NoSpacing"/>
      </w:pPr>
      <w:r>
        <w:t>They will e</w:t>
      </w:r>
      <w:r w:rsidR="00BB4E8F">
        <w:t xml:space="preserve">stablish what </w:t>
      </w:r>
      <w:r w:rsidR="00D2207B">
        <w:t xml:space="preserve">external </w:t>
      </w:r>
      <w:r w:rsidR="00BB4E8F">
        <w:t>reports will be required</w:t>
      </w:r>
      <w:r w:rsidR="00D2207B">
        <w:t>, i</w:t>
      </w:r>
      <w:r w:rsidR="00946192">
        <w:t>.</w:t>
      </w:r>
      <w:r w:rsidR="00D2207B">
        <w:t>e.</w:t>
      </w:r>
      <w:r w:rsidR="00946192">
        <w:t xml:space="preserve"> WSIB, MOL</w:t>
      </w:r>
      <w:r w:rsidR="007D75DA">
        <w:t>, trade statistics.</w:t>
      </w:r>
      <w:r w:rsidR="00D2207B">
        <w:t xml:space="preserve"> </w:t>
      </w:r>
    </w:p>
    <w:p w14:paraId="7EA26E12" w14:textId="2B1E6C8F" w:rsidR="007963AB" w:rsidRDefault="007963AB" w:rsidP="007963AB">
      <w:pPr>
        <w:pStyle w:val="NoSpacing"/>
      </w:pPr>
    </w:p>
    <w:p w14:paraId="49377F24" w14:textId="06621F79" w:rsidR="00101CE5" w:rsidRDefault="00101CE5" w:rsidP="007963AB">
      <w:pPr>
        <w:pStyle w:val="NoSpacing"/>
      </w:pPr>
      <w:r>
        <w:t>Will review yea</w:t>
      </w:r>
      <w:r w:rsidR="00BA1BA0">
        <w:t>r</w:t>
      </w:r>
      <w:r>
        <w:t>-end results with supervisors and workers</w:t>
      </w:r>
      <w:r w:rsidR="00BA1BA0">
        <w:t xml:space="preserve"> to set new goals</w:t>
      </w:r>
      <w:r w:rsidR="00EB7E0E">
        <w:t xml:space="preserve"> for the following year. </w:t>
      </w:r>
    </w:p>
    <w:p w14:paraId="4E28E9D0" w14:textId="77777777" w:rsidR="00EB7E0E" w:rsidRDefault="00EB7E0E" w:rsidP="007963AB">
      <w:pPr>
        <w:pStyle w:val="NoSpacing"/>
      </w:pPr>
    </w:p>
    <w:p w14:paraId="44BD7618" w14:textId="1F272972" w:rsidR="007963AB" w:rsidRDefault="007963AB" w:rsidP="007963AB">
      <w:r>
        <w:t xml:space="preserve">Determine who and when reports are </w:t>
      </w:r>
      <w:r w:rsidR="00CE5F98">
        <w:t xml:space="preserve">completed and who will </w:t>
      </w:r>
      <w:r w:rsidR="00361243">
        <w:t>review</w:t>
      </w:r>
      <w:r w:rsidR="00CE5F98">
        <w:t xml:space="preserve"> the reports</w:t>
      </w:r>
      <w:r w:rsidR="00361243">
        <w:t>.</w:t>
      </w:r>
    </w:p>
    <w:p w14:paraId="48540AF8" w14:textId="0CA309DF" w:rsidR="007963AB" w:rsidRDefault="005D5B9A" w:rsidP="00303D8B">
      <w:pPr>
        <w:rPr>
          <w:b/>
          <w:bCs/>
          <w:sz w:val="24"/>
          <w:szCs w:val="24"/>
        </w:rPr>
      </w:pPr>
      <w:r w:rsidRPr="005D5B9A">
        <w:rPr>
          <w:b/>
          <w:bCs/>
          <w:sz w:val="24"/>
          <w:szCs w:val="24"/>
        </w:rPr>
        <w:t>Supervisors</w:t>
      </w:r>
    </w:p>
    <w:p w14:paraId="65BE5E9D" w14:textId="2A2A385C" w:rsidR="005D5B9A" w:rsidRDefault="00450214" w:rsidP="00303D8B">
      <w:pPr>
        <w:rPr>
          <w:sz w:val="24"/>
          <w:szCs w:val="24"/>
        </w:rPr>
      </w:pPr>
      <w:r>
        <w:rPr>
          <w:sz w:val="24"/>
          <w:szCs w:val="24"/>
        </w:rPr>
        <w:t xml:space="preserve">Must complete different reports and submit them to </w:t>
      </w:r>
      <w:r w:rsidR="00F226B2">
        <w:rPr>
          <w:sz w:val="24"/>
          <w:szCs w:val="24"/>
        </w:rPr>
        <w:t>management on a timely basis.</w:t>
      </w:r>
    </w:p>
    <w:p w14:paraId="30C0DE6A" w14:textId="2B0CDFD4" w:rsidR="00661A61" w:rsidRDefault="00661A61" w:rsidP="00303D8B">
      <w:pPr>
        <w:rPr>
          <w:sz w:val="24"/>
          <w:szCs w:val="24"/>
        </w:rPr>
      </w:pPr>
      <w:r>
        <w:rPr>
          <w:sz w:val="24"/>
          <w:szCs w:val="24"/>
        </w:rPr>
        <w:lastRenderedPageBreak/>
        <w:t xml:space="preserve">Must investigate </w:t>
      </w:r>
      <w:r w:rsidR="00393EDF">
        <w:rPr>
          <w:sz w:val="24"/>
          <w:szCs w:val="24"/>
        </w:rPr>
        <w:t>any incident that resulted in or had the potential</w:t>
      </w:r>
      <w:r w:rsidR="009A062A">
        <w:rPr>
          <w:sz w:val="24"/>
          <w:szCs w:val="24"/>
        </w:rPr>
        <w:t xml:space="preserve"> to disrupt normal operations or in the </w:t>
      </w:r>
      <w:r w:rsidR="00465268">
        <w:rPr>
          <w:sz w:val="24"/>
          <w:szCs w:val="24"/>
        </w:rPr>
        <w:t xml:space="preserve">harm a worker or cause </w:t>
      </w:r>
      <w:r w:rsidR="003E4CE6">
        <w:rPr>
          <w:sz w:val="24"/>
          <w:szCs w:val="24"/>
        </w:rPr>
        <w:t>damage to p</w:t>
      </w:r>
      <w:r w:rsidR="003F3446">
        <w:rPr>
          <w:sz w:val="24"/>
          <w:szCs w:val="24"/>
        </w:rPr>
        <w:t>roper</w:t>
      </w:r>
      <w:r w:rsidR="003E4CE6">
        <w:rPr>
          <w:sz w:val="24"/>
          <w:szCs w:val="24"/>
        </w:rPr>
        <w:t>ty</w:t>
      </w:r>
      <w:r w:rsidR="003F3446">
        <w:rPr>
          <w:sz w:val="24"/>
          <w:szCs w:val="24"/>
        </w:rPr>
        <w:t>/environment.</w:t>
      </w:r>
    </w:p>
    <w:p w14:paraId="27F39F75" w14:textId="4645F76D" w:rsidR="00ED6CD6" w:rsidRDefault="0059211F" w:rsidP="00303D8B">
      <w:pPr>
        <w:rPr>
          <w:sz w:val="24"/>
          <w:szCs w:val="24"/>
        </w:rPr>
      </w:pPr>
      <w:r>
        <w:rPr>
          <w:sz w:val="24"/>
          <w:szCs w:val="24"/>
        </w:rPr>
        <w:t>Must make recommendations to ensure the health and safety of workers</w:t>
      </w:r>
      <w:r w:rsidR="00651E9B">
        <w:rPr>
          <w:sz w:val="24"/>
          <w:szCs w:val="24"/>
        </w:rPr>
        <w:t>.</w:t>
      </w:r>
    </w:p>
    <w:p w14:paraId="0531FDB2" w14:textId="0C8EA66B" w:rsidR="005E1500" w:rsidRDefault="005E1500" w:rsidP="00303D8B">
      <w:pPr>
        <w:rPr>
          <w:sz w:val="24"/>
          <w:szCs w:val="24"/>
        </w:rPr>
      </w:pPr>
      <w:r>
        <w:rPr>
          <w:sz w:val="24"/>
          <w:szCs w:val="24"/>
        </w:rPr>
        <w:t>Review incidents and potential risks with workers</w:t>
      </w:r>
      <w:r w:rsidR="00A0380F">
        <w:rPr>
          <w:sz w:val="24"/>
          <w:szCs w:val="24"/>
        </w:rPr>
        <w:t xml:space="preserve"> </w:t>
      </w:r>
      <w:bookmarkStart w:id="0" w:name="_GoBack"/>
      <w:proofErr w:type="gramStart"/>
      <w:r w:rsidR="00A0380F">
        <w:rPr>
          <w:sz w:val="24"/>
          <w:szCs w:val="24"/>
        </w:rPr>
        <w:t>on a daily basis</w:t>
      </w:r>
      <w:bookmarkEnd w:id="0"/>
      <w:proofErr w:type="gramEnd"/>
      <w:r w:rsidR="00A0380F">
        <w:rPr>
          <w:sz w:val="24"/>
          <w:szCs w:val="24"/>
        </w:rPr>
        <w:t>.</w:t>
      </w:r>
    </w:p>
    <w:p w14:paraId="57931BBB" w14:textId="4BAD673B" w:rsidR="00A0380F" w:rsidRDefault="00A519EC" w:rsidP="00303D8B">
      <w:pPr>
        <w:rPr>
          <w:b/>
          <w:bCs/>
          <w:sz w:val="24"/>
          <w:szCs w:val="24"/>
        </w:rPr>
      </w:pPr>
      <w:r w:rsidRPr="00A519EC">
        <w:rPr>
          <w:b/>
          <w:bCs/>
          <w:sz w:val="24"/>
          <w:szCs w:val="24"/>
        </w:rPr>
        <w:t>Workers</w:t>
      </w:r>
    </w:p>
    <w:p w14:paraId="565E0D36" w14:textId="4724C0D3" w:rsidR="00A519EC" w:rsidRDefault="00E10800" w:rsidP="00303D8B">
      <w:pPr>
        <w:rPr>
          <w:sz w:val="24"/>
          <w:szCs w:val="24"/>
        </w:rPr>
      </w:pPr>
      <w:r>
        <w:rPr>
          <w:sz w:val="24"/>
          <w:szCs w:val="24"/>
        </w:rPr>
        <w:t>Report an</w:t>
      </w:r>
      <w:r w:rsidR="00AC23AE">
        <w:rPr>
          <w:sz w:val="24"/>
          <w:szCs w:val="24"/>
        </w:rPr>
        <w:t>y</w:t>
      </w:r>
      <w:r>
        <w:rPr>
          <w:sz w:val="24"/>
          <w:szCs w:val="24"/>
        </w:rPr>
        <w:t xml:space="preserve"> incident or potential incident to supervisor.</w:t>
      </w:r>
    </w:p>
    <w:p w14:paraId="68062AB4" w14:textId="34DFA19A" w:rsidR="00323F79" w:rsidRPr="00A519EC" w:rsidRDefault="006E6947" w:rsidP="00303D8B">
      <w:pPr>
        <w:rPr>
          <w:sz w:val="24"/>
          <w:szCs w:val="24"/>
        </w:rPr>
      </w:pPr>
      <w:r>
        <w:rPr>
          <w:sz w:val="24"/>
          <w:szCs w:val="24"/>
        </w:rPr>
        <w:t xml:space="preserve">Participate in all company health and safety </w:t>
      </w:r>
      <w:r w:rsidR="009832FD">
        <w:rPr>
          <w:sz w:val="24"/>
          <w:szCs w:val="24"/>
        </w:rPr>
        <w:t>activities.</w:t>
      </w:r>
    </w:p>
    <w:p w14:paraId="09A48983" w14:textId="0F12F192" w:rsidR="009832FD" w:rsidRDefault="009832FD" w:rsidP="00303D8B">
      <w:pPr>
        <w:rPr>
          <w:sz w:val="24"/>
          <w:szCs w:val="24"/>
          <w:u w:val="single"/>
        </w:rPr>
      </w:pPr>
    </w:p>
    <w:p w14:paraId="64CA1CF1" w14:textId="4091715C" w:rsidR="00D80CA7" w:rsidRPr="00D80CA7" w:rsidRDefault="00D80CA7" w:rsidP="00303D8B">
      <w:pPr>
        <w:rPr>
          <w:b/>
          <w:bCs/>
          <w:sz w:val="24"/>
          <w:szCs w:val="24"/>
          <w:u w:val="single"/>
        </w:rPr>
      </w:pPr>
      <w:r>
        <w:rPr>
          <w:b/>
          <w:bCs/>
          <w:sz w:val="24"/>
          <w:szCs w:val="24"/>
          <w:u w:val="single"/>
        </w:rPr>
        <w:t>REPORTS</w:t>
      </w:r>
    </w:p>
    <w:p w14:paraId="47B84243" w14:textId="083C27EF" w:rsidR="00BB7B2A" w:rsidRPr="00204DF4" w:rsidRDefault="00BB7B2A" w:rsidP="00303D8B">
      <w:pPr>
        <w:rPr>
          <w:b/>
          <w:bCs/>
          <w:sz w:val="24"/>
          <w:szCs w:val="24"/>
        </w:rPr>
      </w:pPr>
      <w:r w:rsidRPr="00204DF4">
        <w:rPr>
          <w:b/>
          <w:bCs/>
          <w:sz w:val="24"/>
          <w:szCs w:val="24"/>
        </w:rPr>
        <w:t>Internal monitoring reports</w:t>
      </w:r>
    </w:p>
    <w:p w14:paraId="5812B8B0" w14:textId="679CD29F" w:rsidR="00BB7B2A" w:rsidRDefault="00DC107F" w:rsidP="00303D8B">
      <w:pPr>
        <w:rPr>
          <w:sz w:val="24"/>
          <w:szCs w:val="24"/>
        </w:rPr>
      </w:pPr>
      <w:r>
        <w:rPr>
          <w:sz w:val="24"/>
          <w:szCs w:val="24"/>
        </w:rPr>
        <w:t xml:space="preserve">Inspection reports - </w:t>
      </w:r>
      <w:r w:rsidR="00CD4823">
        <w:rPr>
          <w:sz w:val="24"/>
          <w:szCs w:val="24"/>
        </w:rPr>
        <w:t>Foreperson/H &amp; S rep/supervisor</w:t>
      </w:r>
      <w:r w:rsidR="001128F0">
        <w:rPr>
          <w:sz w:val="24"/>
          <w:szCs w:val="24"/>
        </w:rPr>
        <w:t xml:space="preserve"> – these must be completed on a daily/weekly </w:t>
      </w:r>
      <w:r w:rsidR="00BC2BD0">
        <w:rPr>
          <w:sz w:val="24"/>
          <w:szCs w:val="24"/>
        </w:rPr>
        <w:t>basis and signed off by a senior manager.</w:t>
      </w:r>
      <w:r w:rsidR="00180BAD">
        <w:rPr>
          <w:sz w:val="24"/>
          <w:szCs w:val="24"/>
        </w:rPr>
        <w:t xml:space="preserve"> The reports are for all locations</w:t>
      </w:r>
      <w:r w:rsidR="008264DE">
        <w:rPr>
          <w:sz w:val="24"/>
          <w:szCs w:val="24"/>
        </w:rPr>
        <w:t xml:space="preserve"> including sites, office, yards/warehouses.</w:t>
      </w:r>
    </w:p>
    <w:p w14:paraId="06491AE5" w14:textId="684DB37A" w:rsidR="00CA3A5B" w:rsidRDefault="00CA3A5B" w:rsidP="00303D8B">
      <w:pPr>
        <w:rPr>
          <w:sz w:val="24"/>
          <w:szCs w:val="24"/>
        </w:rPr>
      </w:pPr>
      <w:r>
        <w:rPr>
          <w:sz w:val="24"/>
          <w:szCs w:val="24"/>
        </w:rPr>
        <w:t>Tools and equipment - servicing &amp; maintenance</w:t>
      </w:r>
      <w:r w:rsidR="00AC344E">
        <w:rPr>
          <w:sz w:val="24"/>
          <w:szCs w:val="24"/>
        </w:rPr>
        <w:t xml:space="preserve"> reports</w:t>
      </w:r>
    </w:p>
    <w:p w14:paraId="67654FB9" w14:textId="60C24549" w:rsidR="00AC344E" w:rsidRDefault="00BA6B6A" w:rsidP="00303D8B">
      <w:pPr>
        <w:rPr>
          <w:sz w:val="24"/>
          <w:szCs w:val="24"/>
        </w:rPr>
      </w:pPr>
      <w:r w:rsidRPr="001370B6">
        <w:rPr>
          <w:sz w:val="24"/>
          <w:szCs w:val="24"/>
        </w:rPr>
        <w:t>Incident reports</w:t>
      </w:r>
      <w:r w:rsidR="001370B6">
        <w:rPr>
          <w:sz w:val="24"/>
          <w:szCs w:val="24"/>
        </w:rPr>
        <w:t xml:space="preserve"> </w:t>
      </w:r>
      <w:r w:rsidR="00D2460A">
        <w:rPr>
          <w:sz w:val="24"/>
          <w:szCs w:val="24"/>
        </w:rPr>
        <w:t>–</w:t>
      </w:r>
      <w:r w:rsidR="001370B6">
        <w:rPr>
          <w:sz w:val="24"/>
          <w:szCs w:val="24"/>
        </w:rPr>
        <w:t xml:space="preserve"> </w:t>
      </w:r>
      <w:r w:rsidR="00D2460A">
        <w:rPr>
          <w:sz w:val="24"/>
          <w:szCs w:val="24"/>
        </w:rPr>
        <w:t xml:space="preserve">any incident that resulted in a </w:t>
      </w:r>
      <w:r w:rsidR="00EE6278">
        <w:rPr>
          <w:sz w:val="24"/>
          <w:szCs w:val="24"/>
        </w:rPr>
        <w:t xml:space="preserve">stoppage of work due to an accident, fire, environmental </w:t>
      </w:r>
      <w:r w:rsidR="00CE40B3">
        <w:rPr>
          <w:sz w:val="24"/>
          <w:szCs w:val="24"/>
        </w:rPr>
        <w:t xml:space="preserve">situation, equipment </w:t>
      </w:r>
      <w:r w:rsidR="00D146B4">
        <w:rPr>
          <w:sz w:val="24"/>
          <w:szCs w:val="24"/>
        </w:rPr>
        <w:t>failure, etc.</w:t>
      </w:r>
    </w:p>
    <w:p w14:paraId="17E8FE94" w14:textId="72FBE8BD" w:rsidR="0012416E" w:rsidRDefault="0012416E" w:rsidP="00303D8B">
      <w:pPr>
        <w:rPr>
          <w:sz w:val="24"/>
          <w:szCs w:val="24"/>
        </w:rPr>
      </w:pPr>
      <w:r>
        <w:rPr>
          <w:sz w:val="24"/>
          <w:szCs w:val="24"/>
        </w:rPr>
        <w:t>Investigation reports: includes conclusions of what transpired and recommendation to prevent recurrence.</w:t>
      </w:r>
    </w:p>
    <w:p w14:paraId="278E8B70" w14:textId="2D5499F0" w:rsidR="00943E5B" w:rsidRDefault="00943E5B" w:rsidP="00303D8B">
      <w:pPr>
        <w:rPr>
          <w:sz w:val="24"/>
          <w:szCs w:val="24"/>
        </w:rPr>
      </w:pPr>
      <w:r>
        <w:rPr>
          <w:sz w:val="24"/>
          <w:szCs w:val="24"/>
        </w:rPr>
        <w:t xml:space="preserve">Return to Work </w:t>
      </w:r>
      <w:r w:rsidR="00614DA7">
        <w:rPr>
          <w:sz w:val="24"/>
          <w:szCs w:val="24"/>
        </w:rPr>
        <w:t>–</w:t>
      </w:r>
      <w:r>
        <w:rPr>
          <w:sz w:val="24"/>
          <w:szCs w:val="24"/>
        </w:rPr>
        <w:t xml:space="preserve"> </w:t>
      </w:r>
      <w:r w:rsidR="00614DA7">
        <w:rPr>
          <w:sz w:val="24"/>
          <w:szCs w:val="24"/>
        </w:rPr>
        <w:t>report</w:t>
      </w:r>
      <w:r w:rsidR="00AD2DD7">
        <w:rPr>
          <w:sz w:val="24"/>
          <w:szCs w:val="24"/>
        </w:rPr>
        <w:t>s</w:t>
      </w:r>
      <w:r w:rsidR="00614DA7">
        <w:rPr>
          <w:sz w:val="24"/>
          <w:szCs w:val="24"/>
        </w:rPr>
        <w:t xml:space="preserve"> that monitor the status of injured workers</w:t>
      </w:r>
      <w:r w:rsidR="00AD2DD7">
        <w:rPr>
          <w:sz w:val="24"/>
          <w:szCs w:val="24"/>
        </w:rPr>
        <w:t>.</w:t>
      </w:r>
    </w:p>
    <w:p w14:paraId="21A25745" w14:textId="12486854" w:rsidR="00DB4A0E" w:rsidRDefault="00DB4A0E" w:rsidP="00303D8B">
      <w:pPr>
        <w:rPr>
          <w:sz w:val="24"/>
          <w:szCs w:val="24"/>
        </w:rPr>
      </w:pPr>
      <w:r>
        <w:rPr>
          <w:sz w:val="24"/>
          <w:szCs w:val="24"/>
        </w:rPr>
        <w:t>Training records – training must be up to date</w:t>
      </w:r>
      <w:r w:rsidR="000546A8">
        <w:rPr>
          <w:sz w:val="24"/>
          <w:szCs w:val="24"/>
        </w:rPr>
        <w:t xml:space="preserve"> so ongoing monitoring to ensure compliance.</w:t>
      </w:r>
    </w:p>
    <w:p w14:paraId="7ED72851" w14:textId="3217057C" w:rsidR="00E75CA9" w:rsidRDefault="00E75CA9" w:rsidP="00303D8B">
      <w:pPr>
        <w:rPr>
          <w:sz w:val="24"/>
          <w:szCs w:val="24"/>
        </w:rPr>
      </w:pPr>
      <w:r>
        <w:rPr>
          <w:sz w:val="24"/>
          <w:szCs w:val="24"/>
        </w:rPr>
        <w:t xml:space="preserve">WHMIS2015 – </w:t>
      </w:r>
      <w:r w:rsidR="00EB49AA">
        <w:rPr>
          <w:sz w:val="24"/>
          <w:szCs w:val="24"/>
        </w:rPr>
        <w:t>s</w:t>
      </w:r>
      <w:r>
        <w:rPr>
          <w:sz w:val="24"/>
          <w:szCs w:val="24"/>
        </w:rPr>
        <w:t xml:space="preserve">afety data sheets must be current to 3 years. </w:t>
      </w:r>
    </w:p>
    <w:p w14:paraId="06F2268B" w14:textId="2535A04A" w:rsidR="002E7541" w:rsidRDefault="003562C5" w:rsidP="00303D8B">
      <w:pPr>
        <w:rPr>
          <w:sz w:val="24"/>
          <w:szCs w:val="24"/>
        </w:rPr>
      </w:pPr>
      <w:r>
        <w:rPr>
          <w:sz w:val="24"/>
          <w:szCs w:val="24"/>
        </w:rPr>
        <w:t xml:space="preserve">Safety talks – </w:t>
      </w:r>
      <w:r w:rsidR="00EB49AA">
        <w:rPr>
          <w:sz w:val="24"/>
          <w:szCs w:val="24"/>
        </w:rPr>
        <w:t>t</w:t>
      </w:r>
      <w:r>
        <w:rPr>
          <w:sz w:val="24"/>
          <w:szCs w:val="24"/>
        </w:rPr>
        <w:t>hese</w:t>
      </w:r>
      <w:r w:rsidR="001F4EBF">
        <w:rPr>
          <w:sz w:val="24"/>
          <w:szCs w:val="24"/>
        </w:rPr>
        <w:t xml:space="preserve"> daily/weekly safety talks ensure the message is continually in the worker</w:t>
      </w:r>
      <w:r w:rsidR="002E7541">
        <w:rPr>
          <w:sz w:val="24"/>
          <w:szCs w:val="24"/>
        </w:rPr>
        <w:t>s’ minds.</w:t>
      </w:r>
    </w:p>
    <w:p w14:paraId="1619A7C8" w14:textId="7FE94EFE" w:rsidR="003562C5" w:rsidRPr="001370B6" w:rsidRDefault="002E7541" w:rsidP="00303D8B">
      <w:pPr>
        <w:rPr>
          <w:sz w:val="24"/>
          <w:szCs w:val="24"/>
        </w:rPr>
      </w:pPr>
      <w:r>
        <w:rPr>
          <w:sz w:val="24"/>
          <w:szCs w:val="24"/>
        </w:rPr>
        <w:t xml:space="preserve">JH &amp;SC meeting minutes – </w:t>
      </w:r>
      <w:r w:rsidR="00EB49AA">
        <w:rPr>
          <w:sz w:val="24"/>
          <w:szCs w:val="24"/>
        </w:rPr>
        <w:t>t</w:t>
      </w:r>
      <w:r>
        <w:rPr>
          <w:sz w:val="24"/>
          <w:szCs w:val="24"/>
        </w:rPr>
        <w:t xml:space="preserve">he joint health &amp; safety committee minutes </w:t>
      </w:r>
      <w:r w:rsidR="00E87259">
        <w:rPr>
          <w:sz w:val="24"/>
          <w:szCs w:val="24"/>
        </w:rPr>
        <w:t xml:space="preserve">show safety is </w:t>
      </w:r>
      <w:r w:rsidR="003562C5">
        <w:rPr>
          <w:sz w:val="24"/>
          <w:szCs w:val="24"/>
        </w:rPr>
        <w:t xml:space="preserve"> </w:t>
      </w:r>
      <w:r w:rsidR="00E87259">
        <w:rPr>
          <w:sz w:val="24"/>
          <w:szCs w:val="24"/>
        </w:rPr>
        <w:t>an important part of the business.</w:t>
      </w:r>
    </w:p>
    <w:p w14:paraId="6668A3BC" w14:textId="77777777" w:rsidR="004A3E5A" w:rsidRPr="00204DF4" w:rsidRDefault="004A3E5A" w:rsidP="00303D8B">
      <w:pPr>
        <w:rPr>
          <w:b/>
          <w:bCs/>
          <w:sz w:val="24"/>
          <w:szCs w:val="24"/>
        </w:rPr>
      </w:pPr>
    </w:p>
    <w:p w14:paraId="5220D7AA" w14:textId="2EC2133C" w:rsidR="008264DE" w:rsidRPr="00204DF4" w:rsidRDefault="008264DE" w:rsidP="00303D8B">
      <w:pPr>
        <w:rPr>
          <w:b/>
          <w:bCs/>
          <w:sz w:val="24"/>
          <w:szCs w:val="24"/>
        </w:rPr>
      </w:pPr>
      <w:r w:rsidRPr="00204DF4">
        <w:rPr>
          <w:b/>
          <w:bCs/>
          <w:sz w:val="24"/>
          <w:szCs w:val="24"/>
        </w:rPr>
        <w:t xml:space="preserve">External </w:t>
      </w:r>
      <w:r w:rsidR="00EA646F" w:rsidRPr="00204DF4">
        <w:rPr>
          <w:b/>
          <w:bCs/>
          <w:sz w:val="24"/>
          <w:szCs w:val="24"/>
        </w:rPr>
        <w:t>monitoring reports</w:t>
      </w:r>
    </w:p>
    <w:p w14:paraId="6CC64623" w14:textId="0145F51F" w:rsidR="00AC344E" w:rsidRDefault="00AC344E" w:rsidP="00303D8B">
      <w:pPr>
        <w:rPr>
          <w:sz w:val="24"/>
          <w:szCs w:val="24"/>
        </w:rPr>
      </w:pPr>
      <w:r>
        <w:rPr>
          <w:sz w:val="24"/>
          <w:szCs w:val="24"/>
        </w:rPr>
        <w:t xml:space="preserve">WSIB </w:t>
      </w:r>
      <w:r w:rsidR="00FD0638">
        <w:rPr>
          <w:sz w:val="24"/>
          <w:szCs w:val="24"/>
        </w:rPr>
        <w:t xml:space="preserve">monthly costs statements - must be reviewed monthly to ensure </w:t>
      </w:r>
      <w:r w:rsidR="00D97658">
        <w:rPr>
          <w:sz w:val="24"/>
          <w:szCs w:val="24"/>
        </w:rPr>
        <w:t>appropriate costs application</w:t>
      </w:r>
      <w:r w:rsidR="008F401E">
        <w:rPr>
          <w:sz w:val="24"/>
          <w:szCs w:val="24"/>
        </w:rPr>
        <w:t>.</w:t>
      </w:r>
      <w:r w:rsidR="007A3EB1">
        <w:rPr>
          <w:sz w:val="24"/>
          <w:szCs w:val="24"/>
        </w:rPr>
        <w:t xml:space="preserve"> Annual statements such as CAD-7, </w:t>
      </w:r>
      <w:r w:rsidR="00E722CC">
        <w:rPr>
          <w:sz w:val="24"/>
          <w:szCs w:val="24"/>
        </w:rPr>
        <w:t>N</w:t>
      </w:r>
      <w:r w:rsidR="007A3EB1">
        <w:rPr>
          <w:sz w:val="24"/>
          <w:szCs w:val="24"/>
        </w:rPr>
        <w:t>EE</w:t>
      </w:r>
      <w:r w:rsidR="00E722CC">
        <w:rPr>
          <w:sz w:val="24"/>
          <w:szCs w:val="24"/>
        </w:rPr>
        <w:t>R</w:t>
      </w:r>
      <w:r w:rsidR="007A3EB1">
        <w:rPr>
          <w:sz w:val="24"/>
          <w:szCs w:val="24"/>
        </w:rPr>
        <w:t xml:space="preserve"> or MAP.</w:t>
      </w:r>
      <w:r w:rsidR="002677B3">
        <w:rPr>
          <w:sz w:val="24"/>
          <w:szCs w:val="24"/>
        </w:rPr>
        <w:t xml:space="preserve"> Premium rate</w:t>
      </w:r>
      <w:r w:rsidR="00826601">
        <w:rPr>
          <w:sz w:val="24"/>
          <w:szCs w:val="24"/>
        </w:rPr>
        <w:t xml:space="preserve"> notifications.</w:t>
      </w:r>
    </w:p>
    <w:p w14:paraId="73D96A5E" w14:textId="3A40ABA5" w:rsidR="00327B95" w:rsidRDefault="00327B95" w:rsidP="00303D8B">
      <w:pPr>
        <w:rPr>
          <w:sz w:val="24"/>
          <w:szCs w:val="24"/>
        </w:rPr>
      </w:pPr>
      <w:r>
        <w:rPr>
          <w:sz w:val="24"/>
          <w:szCs w:val="24"/>
        </w:rPr>
        <w:t>WISR reports, clearance certificates</w:t>
      </w:r>
      <w:r w:rsidR="00CA7E0A">
        <w:rPr>
          <w:sz w:val="24"/>
          <w:szCs w:val="24"/>
        </w:rPr>
        <w:t>, etc.</w:t>
      </w:r>
    </w:p>
    <w:p w14:paraId="38E3D6AB" w14:textId="06B65280" w:rsidR="00EA646F" w:rsidRDefault="00D146B4" w:rsidP="00303D8B">
      <w:pPr>
        <w:rPr>
          <w:sz w:val="24"/>
          <w:szCs w:val="24"/>
        </w:rPr>
      </w:pPr>
      <w:r>
        <w:rPr>
          <w:sz w:val="24"/>
          <w:szCs w:val="24"/>
        </w:rPr>
        <w:lastRenderedPageBreak/>
        <w:t xml:space="preserve">MOL </w:t>
      </w:r>
      <w:r w:rsidR="00CF67B5">
        <w:rPr>
          <w:sz w:val="24"/>
          <w:szCs w:val="24"/>
        </w:rPr>
        <w:t>–</w:t>
      </w:r>
      <w:r>
        <w:rPr>
          <w:sz w:val="24"/>
          <w:szCs w:val="24"/>
        </w:rPr>
        <w:t xml:space="preserve"> </w:t>
      </w:r>
      <w:r w:rsidR="00CF67B5">
        <w:rPr>
          <w:sz w:val="24"/>
          <w:szCs w:val="24"/>
        </w:rPr>
        <w:t xml:space="preserve">Any order from MOL regarding failure of the OSH </w:t>
      </w:r>
      <w:r w:rsidR="008F401E">
        <w:rPr>
          <w:sz w:val="24"/>
          <w:szCs w:val="24"/>
        </w:rPr>
        <w:t>A</w:t>
      </w:r>
      <w:r w:rsidR="00CF67B5">
        <w:rPr>
          <w:sz w:val="24"/>
          <w:szCs w:val="24"/>
        </w:rPr>
        <w:t>ct or Regulations</w:t>
      </w:r>
      <w:r w:rsidR="008F401E">
        <w:rPr>
          <w:sz w:val="24"/>
          <w:szCs w:val="24"/>
        </w:rPr>
        <w:t>.</w:t>
      </w:r>
    </w:p>
    <w:p w14:paraId="1B879EB8" w14:textId="3370E858" w:rsidR="007D29E4" w:rsidRDefault="007C02DD" w:rsidP="00303D8B">
      <w:pPr>
        <w:rPr>
          <w:sz w:val="24"/>
          <w:szCs w:val="24"/>
        </w:rPr>
      </w:pPr>
      <w:r>
        <w:rPr>
          <w:sz w:val="24"/>
          <w:szCs w:val="24"/>
        </w:rPr>
        <w:t xml:space="preserve">Industry performance – from trade associations, safety group </w:t>
      </w:r>
      <w:r w:rsidR="007A3EB1">
        <w:rPr>
          <w:sz w:val="24"/>
          <w:szCs w:val="24"/>
        </w:rPr>
        <w:t>report card</w:t>
      </w:r>
      <w:r w:rsidR="00E722CC">
        <w:rPr>
          <w:sz w:val="24"/>
          <w:szCs w:val="24"/>
        </w:rPr>
        <w:t>,</w:t>
      </w:r>
      <w:r w:rsidR="002677B3">
        <w:rPr>
          <w:sz w:val="24"/>
          <w:szCs w:val="24"/>
        </w:rPr>
        <w:t xml:space="preserve"> </w:t>
      </w:r>
      <w:r w:rsidR="00012191">
        <w:rPr>
          <w:sz w:val="24"/>
          <w:szCs w:val="24"/>
        </w:rPr>
        <w:t>etc.</w:t>
      </w:r>
    </w:p>
    <w:p w14:paraId="01B9C43A" w14:textId="77777777" w:rsidR="00250E14" w:rsidRDefault="00250E14">
      <w:pPr>
        <w:rPr>
          <w:sz w:val="24"/>
          <w:szCs w:val="24"/>
        </w:rPr>
      </w:pPr>
    </w:p>
    <w:p w14:paraId="5C3F79AB" w14:textId="1B87B2DC" w:rsidR="00250E14" w:rsidRPr="00051977" w:rsidRDefault="00051977">
      <w:pPr>
        <w:rPr>
          <w:b/>
          <w:bCs/>
          <w:sz w:val="24"/>
          <w:szCs w:val="24"/>
          <w:u w:val="single"/>
        </w:rPr>
      </w:pPr>
      <w:r>
        <w:rPr>
          <w:b/>
          <w:bCs/>
          <w:sz w:val="24"/>
          <w:szCs w:val="24"/>
          <w:u w:val="single"/>
        </w:rPr>
        <w:t>EVALUATION</w:t>
      </w:r>
    </w:p>
    <w:p w14:paraId="6EB98DF7" w14:textId="6455E994" w:rsidR="00485BCD" w:rsidRDefault="00250E14">
      <w:pPr>
        <w:rPr>
          <w:sz w:val="24"/>
          <w:szCs w:val="24"/>
        </w:rPr>
      </w:pPr>
      <w:r>
        <w:rPr>
          <w:sz w:val="24"/>
          <w:szCs w:val="24"/>
        </w:rPr>
        <w:t>Every employer must have knowledgeable people who can review, interpret and provide understanding and guidance of the reports they receive</w:t>
      </w:r>
      <w:r w:rsidR="00485BCD">
        <w:rPr>
          <w:sz w:val="24"/>
          <w:szCs w:val="24"/>
        </w:rPr>
        <w:t>.</w:t>
      </w:r>
      <w:r w:rsidR="005F4525">
        <w:rPr>
          <w:sz w:val="24"/>
          <w:szCs w:val="24"/>
        </w:rPr>
        <w:t xml:space="preserve"> </w:t>
      </w:r>
    </w:p>
    <w:p w14:paraId="4EEECF25" w14:textId="247DEEE6" w:rsidR="00441D01" w:rsidRDefault="00932DC0">
      <w:pPr>
        <w:rPr>
          <w:sz w:val="24"/>
          <w:szCs w:val="24"/>
        </w:rPr>
      </w:pPr>
      <w:r>
        <w:rPr>
          <w:sz w:val="24"/>
          <w:szCs w:val="24"/>
        </w:rPr>
        <w:t>R</w:t>
      </w:r>
      <w:r w:rsidR="003B6728">
        <w:rPr>
          <w:sz w:val="24"/>
          <w:szCs w:val="24"/>
        </w:rPr>
        <w:t xml:space="preserve">eports will be monitored </w:t>
      </w:r>
      <w:r>
        <w:rPr>
          <w:sz w:val="24"/>
          <w:szCs w:val="24"/>
        </w:rPr>
        <w:t>with</w:t>
      </w:r>
      <w:r w:rsidR="003B6728">
        <w:rPr>
          <w:sz w:val="24"/>
          <w:szCs w:val="24"/>
        </w:rPr>
        <w:t xml:space="preserve"> results</w:t>
      </w:r>
      <w:r w:rsidR="00D42957">
        <w:rPr>
          <w:sz w:val="24"/>
          <w:szCs w:val="24"/>
        </w:rPr>
        <w:t xml:space="preserve"> communicated to relevant parties.</w:t>
      </w:r>
      <w:r w:rsidR="003B6728">
        <w:rPr>
          <w:sz w:val="24"/>
          <w:szCs w:val="24"/>
        </w:rPr>
        <w:t xml:space="preserve"> Stat</w:t>
      </w:r>
      <w:r w:rsidR="003357CA">
        <w:rPr>
          <w:sz w:val="24"/>
          <w:szCs w:val="24"/>
        </w:rPr>
        <w:t>i</w:t>
      </w:r>
      <w:r w:rsidR="003B6728">
        <w:rPr>
          <w:sz w:val="24"/>
          <w:szCs w:val="24"/>
        </w:rPr>
        <w:t>s</w:t>
      </w:r>
      <w:r w:rsidR="003357CA">
        <w:rPr>
          <w:sz w:val="24"/>
          <w:szCs w:val="24"/>
        </w:rPr>
        <w:t>t</w:t>
      </w:r>
      <w:r w:rsidR="003B6728">
        <w:rPr>
          <w:sz w:val="24"/>
          <w:szCs w:val="24"/>
        </w:rPr>
        <w:t>ical summaries</w:t>
      </w:r>
      <w:r w:rsidR="003357CA">
        <w:rPr>
          <w:sz w:val="24"/>
          <w:szCs w:val="24"/>
        </w:rPr>
        <w:t xml:space="preserve"> </w:t>
      </w:r>
      <w:r>
        <w:rPr>
          <w:sz w:val="24"/>
          <w:szCs w:val="24"/>
        </w:rPr>
        <w:t xml:space="preserve">will be </w:t>
      </w:r>
      <w:r w:rsidR="003B6728">
        <w:rPr>
          <w:sz w:val="24"/>
          <w:szCs w:val="24"/>
        </w:rPr>
        <w:t>communicated</w:t>
      </w:r>
      <w:r>
        <w:rPr>
          <w:sz w:val="24"/>
          <w:szCs w:val="24"/>
        </w:rPr>
        <w:t xml:space="preserve"> to all </w:t>
      </w:r>
      <w:r w:rsidR="00EB7076">
        <w:rPr>
          <w:sz w:val="24"/>
          <w:szCs w:val="24"/>
        </w:rPr>
        <w:t xml:space="preserve">personnel either at safety meetings, </w:t>
      </w:r>
      <w:r w:rsidR="00BF4781">
        <w:rPr>
          <w:sz w:val="24"/>
          <w:szCs w:val="24"/>
        </w:rPr>
        <w:t>or different recognition functions during the year.</w:t>
      </w:r>
    </w:p>
    <w:p w14:paraId="0E42AE25" w14:textId="2E33BA2B" w:rsidR="00BF4781" w:rsidRDefault="00BF4781">
      <w:pPr>
        <w:rPr>
          <w:sz w:val="24"/>
          <w:szCs w:val="24"/>
        </w:rPr>
      </w:pPr>
      <w:r>
        <w:rPr>
          <w:sz w:val="24"/>
          <w:szCs w:val="24"/>
        </w:rPr>
        <w:t>Comparison of results</w:t>
      </w:r>
      <w:r w:rsidR="00B51C0E">
        <w:rPr>
          <w:sz w:val="24"/>
          <w:szCs w:val="24"/>
        </w:rPr>
        <w:t>, where available, will be communicated to different parties in the company</w:t>
      </w:r>
      <w:r w:rsidR="00F80D66">
        <w:rPr>
          <w:sz w:val="24"/>
          <w:szCs w:val="24"/>
        </w:rPr>
        <w:t>.</w:t>
      </w:r>
    </w:p>
    <w:p w14:paraId="729CDB01" w14:textId="068AB379" w:rsidR="004E550F" w:rsidRDefault="004E550F">
      <w:pPr>
        <w:rPr>
          <w:sz w:val="24"/>
          <w:szCs w:val="24"/>
        </w:rPr>
      </w:pPr>
    </w:p>
    <w:p w14:paraId="609EC6F6" w14:textId="55F28B04" w:rsidR="00051977" w:rsidRPr="00AB0716" w:rsidRDefault="00AB0716">
      <w:pPr>
        <w:rPr>
          <w:b/>
          <w:bCs/>
          <w:sz w:val="24"/>
          <w:szCs w:val="24"/>
        </w:rPr>
      </w:pPr>
      <w:r>
        <w:rPr>
          <w:b/>
          <w:bCs/>
          <w:sz w:val="24"/>
          <w:szCs w:val="24"/>
          <w:u w:val="single"/>
        </w:rPr>
        <w:t>IMPROVEMENTS</w:t>
      </w:r>
    </w:p>
    <w:p w14:paraId="1213D10C" w14:textId="4643AB5A" w:rsidR="004E550F" w:rsidRPr="002838EA" w:rsidRDefault="002838EA">
      <w:pPr>
        <w:rPr>
          <w:sz w:val="24"/>
          <w:szCs w:val="24"/>
        </w:rPr>
      </w:pPr>
      <w:r>
        <w:rPr>
          <w:sz w:val="24"/>
          <w:szCs w:val="24"/>
        </w:rPr>
        <w:t>Forms fr</w:t>
      </w:r>
      <w:r w:rsidR="00173F39">
        <w:rPr>
          <w:sz w:val="24"/>
          <w:szCs w:val="24"/>
        </w:rPr>
        <w:t>o</w:t>
      </w:r>
      <w:r>
        <w:rPr>
          <w:sz w:val="24"/>
          <w:szCs w:val="24"/>
        </w:rPr>
        <w:t xml:space="preserve">m other companies will be reviewed </w:t>
      </w:r>
      <w:r w:rsidR="00173F39">
        <w:rPr>
          <w:sz w:val="24"/>
          <w:szCs w:val="24"/>
        </w:rPr>
        <w:t>and compared with ours. If a better form is found it will replace our company’s form.</w:t>
      </w:r>
    </w:p>
    <w:p w14:paraId="08CA2C3F" w14:textId="77777777" w:rsidR="00485BCD" w:rsidRDefault="00485BCD">
      <w:pPr>
        <w:rPr>
          <w:sz w:val="24"/>
          <w:szCs w:val="24"/>
        </w:rPr>
      </w:pPr>
    </w:p>
    <w:p w14:paraId="30B82A92" w14:textId="77777777" w:rsidR="00940471" w:rsidRDefault="00485BCD">
      <w:pPr>
        <w:rPr>
          <w:sz w:val="24"/>
          <w:szCs w:val="24"/>
          <w:u w:val="single"/>
        </w:rPr>
      </w:pPr>
      <w:r w:rsidRPr="00940471">
        <w:rPr>
          <w:sz w:val="24"/>
          <w:szCs w:val="24"/>
          <w:u w:val="single"/>
        </w:rPr>
        <w:t>Form Samples</w:t>
      </w:r>
      <w:r w:rsidR="00940471" w:rsidRPr="00940471">
        <w:rPr>
          <w:sz w:val="24"/>
          <w:szCs w:val="24"/>
          <w:u w:val="single"/>
        </w:rPr>
        <w:t>:</w:t>
      </w:r>
    </w:p>
    <w:p w14:paraId="28EAD81B" w14:textId="527DDD98" w:rsidR="002573FE" w:rsidRDefault="005054CA">
      <w:pPr>
        <w:rPr>
          <w:b/>
          <w:bCs/>
          <w:sz w:val="24"/>
          <w:szCs w:val="24"/>
          <w:u w:val="single"/>
        </w:rPr>
      </w:pPr>
      <w:r w:rsidRPr="002260D8">
        <w:rPr>
          <w:sz w:val="24"/>
          <w:szCs w:val="24"/>
        </w:rPr>
        <w:t>Attachme</w:t>
      </w:r>
      <w:r w:rsidR="002260D8">
        <w:rPr>
          <w:sz w:val="24"/>
          <w:szCs w:val="24"/>
        </w:rPr>
        <w:t>nts</w:t>
      </w:r>
      <w:r w:rsidR="00F80D66">
        <w:rPr>
          <w:sz w:val="24"/>
          <w:szCs w:val="24"/>
        </w:rPr>
        <w:t xml:space="preserve"> (specific to company)</w:t>
      </w:r>
    </w:p>
    <w:p w14:paraId="62D89155" w14:textId="77777777" w:rsidR="00012191" w:rsidRDefault="00012191" w:rsidP="00250E14">
      <w:pPr>
        <w:jc w:val="center"/>
        <w:rPr>
          <w:b/>
          <w:bCs/>
          <w:sz w:val="24"/>
          <w:szCs w:val="24"/>
          <w:u w:val="single"/>
        </w:rPr>
      </w:pPr>
    </w:p>
    <w:sectPr w:rsidR="00012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8B"/>
    <w:rsid w:val="00012191"/>
    <w:rsid w:val="000272AB"/>
    <w:rsid w:val="0003215F"/>
    <w:rsid w:val="00051977"/>
    <w:rsid w:val="000546A8"/>
    <w:rsid w:val="00072001"/>
    <w:rsid w:val="000862F0"/>
    <w:rsid w:val="000D255D"/>
    <w:rsid w:val="00101CE5"/>
    <w:rsid w:val="00106F5B"/>
    <w:rsid w:val="001128F0"/>
    <w:rsid w:val="0012416E"/>
    <w:rsid w:val="001370B6"/>
    <w:rsid w:val="00157DB3"/>
    <w:rsid w:val="00173F39"/>
    <w:rsid w:val="00180BAD"/>
    <w:rsid w:val="001A385E"/>
    <w:rsid w:val="001A6159"/>
    <w:rsid w:val="001B355A"/>
    <w:rsid w:val="001C2FE0"/>
    <w:rsid w:val="001C5BB2"/>
    <w:rsid w:val="001E058B"/>
    <w:rsid w:val="001E1A94"/>
    <w:rsid w:val="001E4A02"/>
    <w:rsid w:val="001F4EBF"/>
    <w:rsid w:val="00204DF4"/>
    <w:rsid w:val="00204E97"/>
    <w:rsid w:val="002233E3"/>
    <w:rsid w:val="002260D8"/>
    <w:rsid w:val="00250E14"/>
    <w:rsid w:val="00254098"/>
    <w:rsid w:val="002573FE"/>
    <w:rsid w:val="002677B3"/>
    <w:rsid w:val="002838EA"/>
    <w:rsid w:val="002A2C91"/>
    <w:rsid w:val="002A38F1"/>
    <w:rsid w:val="002C1AF8"/>
    <w:rsid w:val="002C6527"/>
    <w:rsid w:val="002E7541"/>
    <w:rsid w:val="00303D8B"/>
    <w:rsid w:val="003062A6"/>
    <w:rsid w:val="0032043D"/>
    <w:rsid w:val="00323F79"/>
    <w:rsid w:val="00327B95"/>
    <w:rsid w:val="003357CA"/>
    <w:rsid w:val="003562C5"/>
    <w:rsid w:val="00361243"/>
    <w:rsid w:val="00365B2F"/>
    <w:rsid w:val="0039333C"/>
    <w:rsid w:val="00393EDF"/>
    <w:rsid w:val="003A1A6A"/>
    <w:rsid w:val="003B6728"/>
    <w:rsid w:val="003E4CE6"/>
    <w:rsid w:val="003F3446"/>
    <w:rsid w:val="004070C2"/>
    <w:rsid w:val="0043148A"/>
    <w:rsid w:val="00431806"/>
    <w:rsid w:val="00441D01"/>
    <w:rsid w:val="00450214"/>
    <w:rsid w:val="00457C4C"/>
    <w:rsid w:val="00465268"/>
    <w:rsid w:val="00470614"/>
    <w:rsid w:val="00477ED1"/>
    <w:rsid w:val="00485BCD"/>
    <w:rsid w:val="00493F7C"/>
    <w:rsid w:val="004A3E5A"/>
    <w:rsid w:val="004D66FC"/>
    <w:rsid w:val="004E550F"/>
    <w:rsid w:val="005054CA"/>
    <w:rsid w:val="00527592"/>
    <w:rsid w:val="005504BC"/>
    <w:rsid w:val="00584AA7"/>
    <w:rsid w:val="0059211F"/>
    <w:rsid w:val="005A1CD2"/>
    <w:rsid w:val="005C20CF"/>
    <w:rsid w:val="005D5B9A"/>
    <w:rsid w:val="005E1500"/>
    <w:rsid w:val="005F0006"/>
    <w:rsid w:val="005F4525"/>
    <w:rsid w:val="00611995"/>
    <w:rsid w:val="00614DA7"/>
    <w:rsid w:val="00651E9B"/>
    <w:rsid w:val="00661A61"/>
    <w:rsid w:val="00666F72"/>
    <w:rsid w:val="006814C0"/>
    <w:rsid w:val="006E21A7"/>
    <w:rsid w:val="006E6947"/>
    <w:rsid w:val="00711CB2"/>
    <w:rsid w:val="007221EC"/>
    <w:rsid w:val="0073603B"/>
    <w:rsid w:val="007945E1"/>
    <w:rsid w:val="007963AB"/>
    <w:rsid w:val="007A1E58"/>
    <w:rsid w:val="007A3EB1"/>
    <w:rsid w:val="007C02DD"/>
    <w:rsid w:val="007C4F9D"/>
    <w:rsid w:val="007D29E4"/>
    <w:rsid w:val="007D75DA"/>
    <w:rsid w:val="008264DE"/>
    <w:rsid w:val="00826601"/>
    <w:rsid w:val="00840996"/>
    <w:rsid w:val="00850F0A"/>
    <w:rsid w:val="0087744A"/>
    <w:rsid w:val="00880063"/>
    <w:rsid w:val="008811DD"/>
    <w:rsid w:val="008A0F9A"/>
    <w:rsid w:val="008B4FA5"/>
    <w:rsid w:val="008E3E50"/>
    <w:rsid w:val="008F401E"/>
    <w:rsid w:val="00932DC0"/>
    <w:rsid w:val="009356DC"/>
    <w:rsid w:val="00940471"/>
    <w:rsid w:val="0094171D"/>
    <w:rsid w:val="00942664"/>
    <w:rsid w:val="00943E5B"/>
    <w:rsid w:val="00946192"/>
    <w:rsid w:val="009832FD"/>
    <w:rsid w:val="00985813"/>
    <w:rsid w:val="009A062A"/>
    <w:rsid w:val="009A1D5D"/>
    <w:rsid w:val="00A0380F"/>
    <w:rsid w:val="00A164E7"/>
    <w:rsid w:val="00A50C8B"/>
    <w:rsid w:val="00A519EC"/>
    <w:rsid w:val="00A9498C"/>
    <w:rsid w:val="00AB0716"/>
    <w:rsid w:val="00AB7111"/>
    <w:rsid w:val="00AC1E5E"/>
    <w:rsid w:val="00AC23AE"/>
    <w:rsid w:val="00AC344E"/>
    <w:rsid w:val="00AC3D23"/>
    <w:rsid w:val="00AD2DD7"/>
    <w:rsid w:val="00B23938"/>
    <w:rsid w:val="00B27301"/>
    <w:rsid w:val="00B51C0E"/>
    <w:rsid w:val="00BA1BA0"/>
    <w:rsid w:val="00BA6B6A"/>
    <w:rsid w:val="00BB43D0"/>
    <w:rsid w:val="00BB4E8F"/>
    <w:rsid w:val="00BB7B2A"/>
    <w:rsid w:val="00BC2BD0"/>
    <w:rsid w:val="00BD37D7"/>
    <w:rsid w:val="00BF4781"/>
    <w:rsid w:val="00C02CAB"/>
    <w:rsid w:val="00C21461"/>
    <w:rsid w:val="00C247B7"/>
    <w:rsid w:val="00C5162B"/>
    <w:rsid w:val="00C81571"/>
    <w:rsid w:val="00C930C2"/>
    <w:rsid w:val="00CA3A5B"/>
    <w:rsid w:val="00CA7E0A"/>
    <w:rsid w:val="00CD2924"/>
    <w:rsid w:val="00CD4823"/>
    <w:rsid w:val="00CE40B3"/>
    <w:rsid w:val="00CE5F98"/>
    <w:rsid w:val="00CF67B5"/>
    <w:rsid w:val="00D146B4"/>
    <w:rsid w:val="00D1593F"/>
    <w:rsid w:val="00D2207B"/>
    <w:rsid w:val="00D2460A"/>
    <w:rsid w:val="00D42957"/>
    <w:rsid w:val="00D53D5C"/>
    <w:rsid w:val="00D664A7"/>
    <w:rsid w:val="00D80CA7"/>
    <w:rsid w:val="00D83CC1"/>
    <w:rsid w:val="00D97658"/>
    <w:rsid w:val="00DA1DFF"/>
    <w:rsid w:val="00DB4A0E"/>
    <w:rsid w:val="00DC107F"/>
    <w:rsid w:val="00E10800"/>
    <w:rsid w:val="00E62D4F"/>
    <w:rsid w:val="00E722CC"/>
    <w:rsid w:val="00E75CA9"/>
    <w:rsid w:val="00E87259"/>
    <w:rsid w:val="00E87499"/>
    <w:rsid w:val="00E93B49"/>
    <w:rsid w:val="00EA646F"/>
    <w:rsid w:val="00EB49AA"/>
    <w:rsid w:val="00EB7076"/>
    <w:rsid w:val="00EB7E0E"/>
    <w:rsid w:val="00ED6CD6"/>
    <w:rsid w:val="00EE6278"/>
    <w:rsid w:val="00F01FE1"/>
    <w:rsid w:val="00F17FCA"/>
    <w:rsid w:val="00F226B2"/>
    <w:rsid w:val="00F4507B"/>
    <w:rsid w:val="00F76413"/>
    <w:rsid w:val="00F80D66"/>
    <w:rsid w:val="00F85EF0"/>
    <w:rsid w:val="00FD0638"/>
    <w:rsid w:val="00FD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1B3E"/>
  <w15:chartTrackingRefBased/>
  <w15:docId w15:val="{62BEAA11-E218-46E3-92CE-B53F91EA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CD2"/>
    <w:rPr>
      <w:rFonts w:ascii="Segoe UI" w:hAnsi="Segoe UI" w:cs="Segoe UI"/>
      <w:sz w:val="18"/>
      <w:szCs w:val="18"/>
    </w:rPr>
  </w:style>
  <w:style w:type="paragraph" w:styleId="NoSpacing">
    <w:name w:val="No Spacing"/>
    <w:uiPriority w:val="1"/>
    <w:qFormat/>
    <w:rsid w:val="007963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634</Words>
  <Characters>3619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Bedard</dc:creator>
  <cp:keywords/>
  <dc:description/>
  <cp:lastModifiedBy>Rose Bedard</cp:lastModifiedBy>
  <cp:revision>2</cp:revision>
  <cp:lastPrinted>2019-11-07T13:54:00Z</cp:lastPrinted>
  <dcterms:created xsi:type="dcterms:W3CDTF">2020-02-10T14:54:00Z</dcterms:created>
  <dcterms:modified xsi:type="dcterms:W3CDTF">2020-02-10T14:54:00Z</dcterms:modified>
</cp:coreProperties>
</file>