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A85E0" w14:textId="77777777" w:rsidR="00877294" w:rsidRDefault="00877294" w:rsidP="0065415B">
      <w:pPr>
        <w:jc w:val="center"/>
        <w:rPr>
          <w:b/>
          <w:sz w:val="32"/>
        </w:rPr>
      </w:pPr>
      <w:r w:rsidRPr="00CB53C5">
        <w:rPr>
          <w:b/>
          <w:noProof/>
          <w:sz w:val="32"/>
          <w:lang w:val="en-US"/>
        </w:rPr>
        <mc:AlternateContent>
          <mc:Choice Requires="wps">
            <w:drawing>
              <wp:anchor distT="45720" distB="45720" distL="114300" distR="114300" simplePos="0" relativeHeight="251659264" behindDoc="0" locked="0" layoutInCell="1" allowOverlap="1" wp14:anchorId="7F25298D" wp14:editId="12B78A0B">
                <wp:simplePos x="0" y="0"/>
                <wp:positionH relativeFrom="column">
                  <wp:posOffset>-28575</wp:posOffset>
                </wp:positionH>
                <wp:positionV relativeFrom="paragraph">
                  <wp:posOffset>0</wp:posOffset>
                </wp:positionV>
                <wp:extent cx="5970270" cy="55245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552450"/>
                        </a:xfrm>
                        <a:prstGeom prst="rect">
                          <a:avLst/>
                        </a:prstGeom>
                        <a:solidFill>
                          <a:srgbClr val="FFFFFF"/>
                        </a:solidFill>
                        <a:ln w="9525">
                          <a:solidFill>
                            <a:srgbClr val="000000"/>
                          </a:solidFill>
                          <a:miter lim="800000"/>
                          <a:headEnd/>
                          <a:tailEnd/>
                        </a:ln>
                      </wps:spPr>
                      <wps:txbx>
                        <w:txbxContent>
                          <w:p w14:paraId="505F138C" w14:textId="50EEC59E" w:rsidR="00877294" w:rsidRDefault="00877294" w:rsidP="00FB057F">
                            <w:pPr>
                              <w:spacing w:after="0"/>
                              <w:jc w:val="center"/>
                              <w:rPr>
                                <w:sz w:val="24"/>
                              </w:rPr>
                            </w:pPr>
                            <w:r>
                              <w:rPr>
                                <w:sz w:val="24"/>
                              </w:rPr>
                              <w:t xml:space="preserve">This </w:t>
                            </w:r>
                            <w:r w:rsidR="00DF41C7">
                              <w:rPr>
                                <w:sz w:val="24"/>
                              </w:rPr>
                              <w:t>sample procedure should</w:t>
                            </w:r>
                            <w:r>
                              <w:rPr>
                                <w:sz w:val="24"/>
                              </w:rPr>
                              <w:t xml:space="preserve"> be customized to fit the needs of your company.  </w:t>
                            </w:r>
                          </w:p>
                          <w:p w14:paraId="6DE0FDC2" w14:textId="77777777" w:rsidR="00FB057F" w:rsidRDefault="00FB057F" w:rsidP="00FB057F">
                            <w:pPr>
                              <w:jc w:val="center"/>
                            </w:pPr>
                            <w:r>
                              <w:rPr>
                                <w:sz w:val="24"/>
                              </w:rPr>
                              <w:t>This procedure is not meant to be used as-is.</w:t>
                            </w:r>
                          </w:p>
                          <w:p w14:paraId="2D032CF8" w14:textId="77777777" w:rsidR="00FB057F" w:rsidRDefault="00FB057F" w:rsidP="0087729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25298D" id="_x0000_t202" coordsize="21600,21600" o:spt="202" path="m,l,21600r21600,l21600,xe">
                <v:stroke joinstyle="miter"/>
                <v:path gradientshapeok="t" o:connecttype="rect"/>
              </v:shapetype>
              <v:shape id="Text Box 2" o:spid="_x0000_s1026" type="#_x0000_t202" style="position:absolute;left:0;text-align:left;margin-left:-2.25pt;margin-top:0;width:470.1pt;height: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">
                <v:textbox>
                  <w:txbxContent>
                    <w:p w14:paraId="505F138C" w14:textId="50EEC59E" w:rsidR="00877294" w:rsidRDefault="00877294" w:rsidP="00FB057F">
                      <w:pPr>
                        <w:spacing w:after="0"/>
                        <w:jc w:val="center"/>
                        <w:rPr>
                          <w:sz w:val="24"/>
                        </w:rPr>
                      </w:pPr>
                      <w:r>
                        <w:rPr>
                          <w:sz w:val="24"/>
                        </w:rPr>
                        <w:t xml:space="preserve">This </w:t>
                      </w:r>
                      <w:r w:rsidR="00DF41C7">
                        <w:rPr>
                          <w:sz w:val="24"/>
                        </w:rPr>
                        <w:t>sample procedure should</w:t>
                      </w:r>
                      <w:r>
                        <w:rPr>
                          <w:sz w:val="24"/>
                        </w:rPr>
                        <w:t xml:space="preserve"> be customized to fit the needs of your company.  </w:t>
                      </w:r>
                    </w:p>
                    <w:p w14:paraId="6DE0FDC2" w14:textId="77777777" w:rsidR="00FB057F" w:rsidRDefault="00FB057F" w:rsidP="00FB057F">
                      <w:pPr>
                        <w:jc w:val="center"/>
                      </w:pPr>
                      <w:r>
                        <w:rPr>
                          <w:sz w:val="24"/>
                        </w:rPr>
                        <w:t>This procedure is not meant to be used as-is.</w:t>
                      </w:r>
                    </w:p>
                    <w:p w14:paraId="2D032CF8" w14:textId="77777777" w:rsidR="00FB057F" w:rsidRDefault="00FB057F" w:rsidP="00877294">
                      <w:pPr>
                        <w:jc w:val="center"/>
                      </w:pPr>
                    </w:p>
                  </w:txbxContent>
                </v:textbox>
                <w10:wrap type="square"/>
              </v:shape>
            </w:pict>
          </mc:Fallback>
        </mc:AlternateContent>
      </w:r>
    </w:p>
    <w:p w14:paraId="42573141" w14:textId="3CC58FFE" w:rsidR="0065415B" w:rsidRPr="005B321A" w:rsidRDefault="00800CC5" w:rsidP="005B321A">
      <w:pPr>
        <w:jc w:val="center"/>
        <w:rPr>
          <w:b/>
          <w:sz w:val="32"/>
        </w:rPr>
      </w:pPr>
      <w:r>
        <w:rPr>
          <w:b/>
          <w:sz w:val="32"/>
        </w:rPr>
        <w:t>HEALTH AND SAFETY RESPONSIBILITIES</w:t>
      </w:r>
    </w:p>
    <w:tbl>
      <w:tblPr>
        <w:tblStyle w:val="TableGrid"/>
        <w:tblW w:w="0" w:type="auto"/>
        <w:tblLook w:val="04A0" w:firstRow="1" w:lastRow="0" w:firstColumn="1" w:lastColumn="0" w:noHBand="0" w:noVBand="1"/>
      </w:tblPr>
      <w:tblGrid>
        <w:gridCol w:w="4675"/>
        <w:gridCol w:w="4675"/>
      </w:tblGrid>
      <w:tr w:rsidR="0065415B" w14:paraId="1241F1BB" w14:textId="77777777" w:rsidTr="0065415B">
        <w:tc>
          <w:tcPr>
            <w:tcW w:w="4675" w:type="dxa"/>
          </w:tcPr>
          <w:p w14:paraId="26095B03" w14:textId="77777777" w:rsidR="0065415B" w:rsidRDefault="0065415B" w:rsidP="0065415B">
            <w:pPr>
              <w:rPr>
                <w:b/>
                <w:sz w:val="24"/>
              </w:rPr>
            </w:pPr>
            <w:r w:rsidRPr="0065415B">
              <w:rPr>
                <w:b/>
                <w:sz w:val="24"/>
              </w:rPr>
              <w:t>Da</w:t>
            </w:r>
            <w:r>
              <w:rPr>
                <w:b/>
                <w:sz w:val="24"/>
              </w:rPr>
              <w:t xml:space="preserve">te of Issue: </w:t>
            </w:r>
            <w:r w:rsidRPr="0065415B">
              <w:rPr>
                <w:sz w:val="24"/>
              </w:rPr>
              <w:t>choose issue date</w:t>
            </w:r>
            <w:r>
              <w:rPr>
                <w:b/>
                <w:sz w:val="24"/>
              </w:rPr>
              <w:t xml:space="preserve"> </w:t>
            </w:r>
          </w:p>
        </w:tc>
        <w:tc>
          <w:tcPr>
            <w:tcW w:w="4675" w:type="dxa"/>
          </w:tcPr>
          <w:p w14:paraId="4FF5581B" w14:textId="77777777" w:rsidR="0065415B" w:rsidRDefault="0065415B" w:rsidP="0065415B">
            <w:pPr>
              <w:rPr>
                <w:b/>
                <w:sz w:val="24"/>
              </w:rPr>
            </w:pPr>
            <w:r w:rsidRPr="0065415B">
              <w:rPr>
                <w:b/>
                <w:sz w:val="24"/>
              </w:rPr>
              <w:t xml:space="preserve">Review Date: </w:t>
            </w:r>
            <w:r w:rsidRPr="0065415B">
              <w:rPr>
                <w:sz w:val="24"/>
              </w:rPr>
              <w:t>choose date for review</w:t>
            </w:r>
          </w:p>
        </w:tc>
      </w:tr>
      <w:tr w:rsidR="0065415B" w14:paraId="12563630" w14:textId="77777777" w:rsidTr="0065415B">
        <w:tc>
          <w:tcPr>
            <w:tcW w:w="4675" w:type="dxa"/>
          </w:tcPr>
          <w:p w14:paraId="06E35852" w14:textId="77777777" w:rsidR="0065415B" w:rsidRDefault="0065415B" w:rsidP="0065415B">
            <w:pPr>
              <w:rPr>
                <w:b/>
                <w:sz w:val="24"/>
              </w:rPr>
            </w:pPr>
            <w:r w:rsidRPr="0065415B">
              <w:rPr>
                <w:b/>
                <w:sz w:val="24"/>
              </w:rPr>
              <w:t>Written b</w:t>
            </w:r>
            <w:r>
              <w:rPr>
                <w:b/>
                <w:sz w:val="24"/>
              </w:rPr>
              <w:t xml:space="preserve">y: </w:t>
            </w:r>
            <w:r w:rsidRPr="0065415B">
              <w:rPr>
                <w:sz w:val="24"/>
              </w:rPr>
              <w:t>person(s) who wrote document</w:t>
            </w:r>
          </w:p>
        </w:tc>
        <w:tc>
          <w:tcPr>
            <w:tcW w:w="4675" w:type="dxa"/>
          </w:tcPr>
          <w:p w14:paraId="5ABFFCE8"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414FB6DA" w14:textId="77777777" w:rsidTr="0065415B">
        <w:tc>
          <w:tcPr>
            <w:tcW w:w="4675" w:type="dxa"/>
          </w:tcPr>
          <w:p w14:paraId="1069841E" w14:textId="77777777" w:rsidR="0065415B" w:rsidRDefault="0065415B" w:rsidP="0065415B">
            <w:pPr>
              <w:rPr>
                <w:b/>
                <w:sz w:val="24"/>
              </w:rPr>
            </w:pPr>
            <w:r w:rsidRPr="0065415B">
              <w:rPr>
                <w:b/>
                <w:sz w:val="24"/>
              </w:rPr>
              <w:t>Revi</w:t>
            </w:r>
            <w:r>
              <w:rPr>
                <w:b/>
                <w:sz w:val="24"/>
              </w:rPr>
              <w:t xml:space="preserve">ewed by: </w:t>
            </w:r>
            <w:r w:rsidRPr="0065415B">
              <w:rPr>
                <w:sz w:val="24"/>
              </w:rPr>
              <w:t>person(s) who reviewed</w:t>
            </w:r>
          </w:p>
        </w:tc>
        <w:tc>
          <w:tcPr>
            <w:tcW w:w="4675" w:type="dxa"/>
          </w:tcPr>
          <w:p w14:paraId="3AFE1A9C"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769E2E23" w14:textId="77777777" w:rsidTr="0065415B">
        <w:tc>
          <w:tcPr>
            <w:tcW w:w="4675" w:type="dxa"/>
          </w:tcPr>
          <w:p w14:paraId="2A269D6B" w14:textId="77777777" w:rsidR="0065415B" w:rsidRDefault="0065415B" w:rsidP="0065415B">
            <w:pPr>
              <w:rPr>
                <w:b/>
                <w:sz w:val="24"/>
              </w:rPr>
            </w:pPr>
            <w:r w:rsidRPr="0065415B">
              <w:rPr>
                <w:b/>
                <w:sz w:val="24"/>
              </w:rPr>
              <w:t>Approved by:</w:t>
            </w:r>
            <w:r>
              <w:rPr>
                <w:b/>
                <w:sz w:val="24"/>
              </w:rPr>
              <w:t xml:space="preserve"> </w:t>
            </w:r>
            <w:r w:rsidRPr="0065415B">
              <w:rPr>
                <w:sz w:val="24"/>
              </w:rPr>
              <w:t>person responsible for process</w:t>
            </w:r>
          </w:p>
        </w:tc>
        <w:tc>
          <w:tcPr>
            <w:tcW w:w="4675" w:type="dxa"/>
          </w:tcPr>
          <w:p w14:paraId="2671CBA5" w14:textId="77777777" w:rsidR="0065415B" w:rsidRDefault="0065415B" w:rsidP="0065415B">
            <w:pPr>
              <w:rPr>
                <w:b/>
                <w:sz w:val="24"/>
              </w:rPr>
            </w:pPr>
            <w:r w:rsidRPr="0065415B">
              <w:rPr>
                <w:b/>
                <w:sz w:val="24"/>
              </w:rPr>
              <w:t xml:space="preserve">Date: </w:t>
            </w:r>
            <w:r w:rsidRPr="0065415B">
              <w:rPr>
                <w:sz w:val="24"/>
              </w:rPr>
              <w:t>insert date written</w:t>
            </w:r>
          </w:p>
        </w:tc>
      </w:tr>
    </w:tbl>
    <w:p w14:paraId="2D5CF392" w14:textId="77777777" w:rsidR="0065415B" w:rsidRDefault="0065415B" w:rsidP="0065415B">
      <w:pPr>
        <w:rPr>
          <w:b/>
          <w:sz w:val="24"/>
        </w:rPr>
      </w:pPr>
    </w:p>
    <w:tbl>
      <w:tblPr>
        <w:tblStyle w:val="TableGrid"/>
        <w:tblW w:w="0" w:type="auto"/>
        <w:tblLook w:val="04A0" w:firstRow="1" w:lastRow="0" w:firstColumn="1" w:lastColumn="0" w:noHBand="0" w:noVBand="1"/>
      </w:tblPr>
      <w:tblGrid>
        <w:gridCol w:w="2263"/>
        <w:gridCol w:w="7087"/>
      </w:tblGrid>
      <w:tr w:rsidR="0065415B" w14:paraId="2606C63A" w14:textId="77777777" w:rsidTr="0065415B">
        <w:tc>
          <w:tcPr>
            <w:tcW w:w="9350" w:type="dxa"/>
            <w:gridSpan w:val="2"/>
            <w:shd w:val="clear" w:color="auto" w:fill="D0CECE" w:themeFill="background2" w:themeFillShade="E6"/>
          </w:tcPr>
          <w:p w14:paraId="61F8EF72" w14:textId="77777777" w:rsidR="0065415B" w:rsidRDefault="0065415B" w:rsidP="0065415B">
            <w:pPr>
              <w:rPr>
                <w:b/>
                <w:sz w:val="24"/>
              </w:rPr>
            </w:pPr>
            <w:r>
              <w:rPr>
                <w:b/>
                <w:sz w:val="24"/>
              </w:rPr>
              <w:t>PURPOSE</w:t>
            </w:r>
          </w:p>
        </w:tc>
      </w:tr>
      <w:tr w:rsidR="0065415B" w:rsidRPr="00FE3116" w14:paraId="6B2C3500" w14:textId="77777777" w:rsidTr="0065415B">
        <w:tc>
          <w:tcPr>
            <w:tcW w:w="9350" w:type="dxa"/>
            <w:gridSpan w:val="2"/>
          </w:tcPr>
          <w:p w14:paraId="43F36310" w14:textId="7C0ED6C2" w:rsidR="0065415B" w:rsidRPr="00FE3116" w:rsidRDefault="00586FCA" w:rsidP="00EC42EF">
            <w:pPr>
              <w:pStyle w:val="BodyTextIndent"/>
              <w:spacing w:before="120"/>
              <w:ind w:left="0"/>
              <w:rPr>
                <w:rFonts w:asciiTheme="minorHAnsi" w:hAnsiTheme="minorHAnsi" w:cstheme="minorHAnsi"/>
                <w:sz w:val="24"/>
                <w:szCs w:val="24"/>
              </w:rPr>
            </w:pPr>
            <w:r w:rsidRPr="00FE3116">
              <w:rPr>
                <w:rFonts w:asciiTheme="minorHAnsi" w:hAnsiTheme="minorHAnsi" w:cstheme="minorHAnsi"/>
                <w:sz w:val="24"/>
                <w:szCs w:val="24"/>
                <w:shd w:val="clear" w:color="auto" w:fill="FFFFFF"/>
              </w:rPr>
              <w:t xml:space="preserve">Under the Occupational Health &amp; Safety Act (OHSA) workers and employers share responsibility for occupational health and safety. This concept of an internal responsibility system is based on the principle that workplace parties are in the best position to identify health and safety problems and to develop solutions. </w:t>
            </w:r>
            <w:r w:rsidR="00A25665" w:rsidRPr="00FE3116">
              <w:rPr>
                <w:rFonts w:asciiTheme="minorHAnsi" w:hAnsiTheme="minorHAnsi" w:cstheme="minorHAnsi"/>
                <w:sz w:val="24"/>
                <w:szCs w:val="24"/>
              </w:rPr>
              <w:t xml:space="preserve">This procedure will </w:t>
            </w:r>
            <w:r w:rsidRPr="00FE3116">
              <w:rPr>
                <w:rFonts w:asciiTheme="minorHAnsi" w:hAnsiTheme="minorHAnsi" w:cstheme="minorHAnsi"/>
                <w:sz w:val="24"/>
                <w:szCs w:val="24"/>
              </w:rPr>
              <w:t>ensure health and safety responsibilities are defined and known at all levels in the organization.</w:t>
            </w:r>
            <w:r w:rsidR="00924B1D" w:rsidRPr="00FE3116">
              <w:rPr>
                <w:rFonts w:asciiTheme="minorHAnsi" w:hAnsiTheme="minorHAnsi" w:cstheme="minorHAnsi"/>
                <w:sz w:val="24"/>
                <w:szCs w:val="24"/>
              </w:rPr>
              <w:t xml:space="preserve"> </w:t>
            </w:r>
          </w:p>
        </w:tc>
      </w:tr>
      <w:tr w:rsidR="0065415B" w:rsidRPr="00FE3116" w14:paraId="2F70A767" w14:textId="77777777" w:rsidTr="0065415B">
        <w:tc>
          <w:tcPr>
            <w:tcW w:w="9350" w:type="dxa"/>
            <w:gridSpan w:val="2"/>
            <w:shd w:val="clear" w:color="auto" w:fill="D0CECE" w:themeFill="background2" w:themeFillShade="E6"/>
          </w:tcPr>
          <w:p w14:paraId="19FA3930" w14:textId="77777777" w:rsidR="0065415B" w:rsidRPr="00FE3116" w:rsidRDefault="0065415B" w:rsidP="0065415B">
            <w:pPr>
              <w:rPr>
                <w:rFonts w:cstheme="minorHAnsi"/>
                <w:b/>
                <w:sz w:val="24"/>
                <w:szCs w:val="24"/>
              </w:rPr>
            </w:pPr>
            <w:r w:rsidRPr="00FE3116">
              <w:rPr>
                <w:rFonts w:cstheme="minorHAnsi"/>
                <w:b/>
                <w:sz w:val="24"/>
                <w:szCs w:val="24"/>
              </w:rPr>
              <w:t>SCOPE</w:t>
            </w:r>
          </w:p>
        </w:tc>
      </w:tr>
      <w:tr w:rsidR="0065415B" w:rsidRPr="00FE3116" w14:paraId="27F79BEC" w14:textId="77777777" w:rsidTr="0065415B">
        <w:tc>
          <w:tcPr>
            <w:tcW w:w="9350" w:type="dxa"/>
            <w:gridSpan w:val="2"/>
          </w:tcPr>
          <w:p w14:paraId="0FD2E067" w14:textId="0E6E1767" w:rsidR="0065415B" w:rsidRPr="00FE3116" w:rsidRDefault="00A25665" w:rsidP="00EC42EF">
            <w:pPr>
              <w:spacing w:before="120" w:after="120"/>
              <w:rPr>
                <w:rFonts w:cstheme="minorHAnsi"/>
                <w:sz w:val="24"/>
                <w:szCs w:val="24"/>
              </w:rPr>
            </w:pPr>
            <w:r w:rsidRPr="00FE3116">
              <w:rPr>
                <w:rFonts w:cstheme="minorHAnsi"/>
                <w:sz w:val="24"/>
                <w:szCs w:val="24"/>
              </w:rPr>
              <w:t xml:space="preserve">This standard applies to all </w:t>
            </w:r>
            <w:r w:rsidR="007A1D0A" w:rsidRPr="00FE3116">
              <w:rPr>
                <w:rFonts w:cstheme="minorHAnsi"/>
                <w:sz w:val="24"/>
                <w:szCs w:val="24"/>
              </w:rPr>
              <w:t>workplace parties, Employer, Management, Supervisors and Workers,</w:t>
            </w:r>
            <w:r w:rsidR="001B6B8F" w:rsidRPr="00FE3116">
              <w:rPr>
                <w:rFonts w:cstheme="minorHAnsi"/>
                <w:sz w:val="24"/>
                <w:szCs w:val="24"/>
              </w:rPr>
              <w:t xml:space="preserve"> working at (</w:t>
            </w:r>
            <w:r w:rsidR="001B6B8F" w:rsidRPr="00FE3116">
              <w:rPr>
                <w:rFonts w:cstheme="minorHAnsi"/>
                <w:i/>
                <w:sz w:val="24"/>
                <w:szCs w:val="24"/>
              </w:rPr>
              <w:t xml:space="preserve">insert company </w:t>
            </w:r>
            <w:r w:rsidR="001B6B8F" w:rsidRPr="00FE3116">
              <w:rPr>
                <w:rFonts w:cstheme="minorHAnsi"/>
                <w:sz w:val="24"/>
                <w:szCs w:val="24"/>
              </w:rPr>
              <w:t>name</w:t>
            </w:r>
            <w:r w:rsidR="007A1D0A" w:rsidRPr="00FE3116">
              <w:rPr>
                <w:rFonts w:cstheme="minorHAnsi"/>
                <w:sz w:val="24"/>
                <w:szCs w:val="24"/>
              </w:rPr>
              <w:t>) and reflect the requirements from the Occupational Health and Safety Act (OHS</w:t>
            </w:r>
            <w:r w:rsidR="00EC42EF" w:rsidRPr="00FE3116">
              <w:rPr>
                <w:rFonts w:cstheme="minorHAnsi"/>
                <w:sz w:val="24"/>
                <w:szCs w:val="24"/>
              </w:rPr>
              <w:t>A</w:t>
            </w:r>
            <w:r w:rsidR="007A1D0A" w:rsidRPr="00FE3116">
              <w:rPr>
                <w:rFonts w:cstheme="minorHAnsi"/>
                <w:sz w:val="24"/>
                <w:szCs w:val="24"/>
              </w:rPr>
              <w:t>).</w:t>
            </w:r>
          </w:p>
        </w:tc>
      </w:tr>
      <w:tr w:rsidR="0065415B" w:rsidRPr="00FE3116" w14:paraId="74868B27" w14:textId="77777777" w:rsidTr="0065415B">
        <w:tc>
          <w:tcPr>
            <w:tcW w:w="9350" w:type="dxa"/>
            <w:gridSpan w:val="2"/>
            <w:shd w:val="clear" w:color="auto" w:fill="D0CECE" w:themeFill="background2" w:themeFillShade="E6"/>
          </w:tcPr>
          <w:p w14:paraId="612571AB" w14:textId="77777777" w:rsidR="0065415B" w:rsidRPr="00FE3116" w:rsidRDefault="0065415B" w:rsidP="0065415B">
            <w:pPr>
              <w:rPr>
                <w:rFonts w:cstheme="minorHAnsi"/>
                <w:b/>
                <w:sz w:val="24"/>
                <w:szCs w:val="24"/>
              </w:rPr>
            </w:pPr>
            <w:r w:rsidRPr="00FE3116">
              <w:rPr>
                <w:rFonts w:cstheme="minorHAnsi"/>
                <w:b/>
                <w:sz w:val="24"/>
                <w:szCs w:val="24"/>
              </w:rPr>
              <w:t>RELATED DOCUMENTATION</w:t>
            </w:r>
          </w:p>
        </w:tc>
      </w:tr>
      <w:tr w:rsidR="0065415B" w:rsidRPr="00FE3116" w14:paraId="3886FA46" w14:textId="77777777" w:rsidTr="0065415B">
        <w:tc>
          <w:tcPr>
            <w:tcW w:w="9350" w:type="dxa"/>
            <w:gridSpan w:val="2"/>
          </w:tcPr>
          <w:p w14:paraId="689555CB" w14:textId="77777777" w:rsidR="00A25665" w:rsidRPr="00FE3116" w:rsidRDefault="00A25665" w:rsidP="00A25665">
            <w:pPr>
              <w:rPr>
                <w:rFonts w:eastAsia="Cambria" w:cstheme="minorHAnsi"/>
                <w:b/>
                <w:color w:val="000000"/>
                <w:sz w:val="24"/>
                <w:szCs w:val="24"/>
              </w:rPr>
            </w:pPr>
            <w:r w:rsidRPr="00FE3116">
              <w:rPr>
                <w:rFonts w:eastAsia="Cambria" w:cstheme="minorHAnsi"/>
                <w:b/>
                <w:color w:val="000000"/>
                <w:sz w:val="24"/>
                <w:szCs w:val="24"/>
              </w:rPr>
              <w:t>Internal</w:t>
            </w:r>
          </w:p>
          <w:p w14:paraId="4EB463DD" w14:textId="77777777" w:rsidR="00F46F4E" w:rsidRPr="00FE3116" w:rsidRDefault="00F46F4E" w:rsidP="006A4FFF">
            <w:pPr>
              <w:pStyle w:val="ListParagraph"/>
              <w:numPr>
                <w:ilvl w:val="0"/>
                <w:numId w:val="1"/>
              </w:numPr>
              <w:spacing w:before="120"/>
              <w:ind w:left="880"/>
              <w:rPr>
                <w:rFonts w:cstheme="minorHAnsi"/>
                <w:sz w:val="24"/>
                <w:szCs w:val="24"/>
              </w:rPr>
            </w:pPr>
            <w:r w:rsidRPr="00FE3116">
              <w:rPr>
                <w:rFonts w:cstheme="minorHAnsi"/>
                <w:sz w:val="24"/>
                <w:szCs w:val="24"/>
              </w:rPr>
              <w:t>Health and Safety Policy</w:t>
            </w:r>
          </w:p>
          <w:p w14:paraId="1BF167FB" w14:textId="5C03558B" w:rsidR="00A25665" w:rsidRDefault="00F46F4E" w:rsidP="006A4FFF">
            <w:pPr>
              <w:pStyle w:val="ListParagraph"/>
              <w:numPr>
                <w:ilvl w:val="0"/>
                <w:numId w:val="1"/>
              </w:numPr>
              <w:spacing w:before="120"/>
              <w:ind w:left="880"/>
              <w:rPr>
                <w:rFonts w:cstheme="minorHAnsi"/>
                <w:sz w:val="24"/>
                <w:szCs w:val="24"/>
              </w:rPr>
            </w:pPr>
            <w:r w:rsidRPr="00FE3116">
              <w:rPr>
                <w:rFonts w:cstheme="minorHAnsi"/>
                <w:sz w:val="24"/>
                <w:szCs w:val="24"/>
              </w:rPr>
              <w:t>All position job descriptions</w:t>
            </w:r>
          </w:p>
          <w:p w14:paraId="06F59449" w14:textId="77777777" w:rsidR="00C13BD0" w:rsidRPr="00C13BD0" w:rsidRDefault="00C13BD0" w:rsidP="00C13BD0">
            <w:pPr>
              <w:pStyle w:val="ListParagraph"/>
              <w:spacing w:before="120"/>
              <w:ind w:left="880"/>
              <w:rPr>
                <w:rFonts w:cstheme="minorHAnsi"/>
                <w:sz w:val="12"/>
                <w:szCs w:val="24"/>
              </w:rPr>
            </w:pPr>
          </w:p>
          <w:p w14:paraId="172ED1EA" w14:textId="77777777" w:rsidR="00A25665" w:rsidRPr="00FE3116" w:rsidRDefault="00A25665" w:rsidP="00A25665">
            <w:pPr>
              <w:rPr>
                <w:rFonts w:eastAsia="Cambria" w:cstheme="minorHAnsi"/>
                <w:b/>
                <w:color w:val="000000"/>
                <w:sz w:val="24"/>
                <w:szCs w:val="24"/>
              </w:rPr>
            </w:pPr>
            <w:r w:rsidRPr="00FE3116">
              <w:rPr>
                <w:rFonts w:eastAsia="Cambria" w:cstheme="minorHAnsi"/>
                <w:b/>
                <w:color w:val="000000"/>
                <w:sz w:val="24"/>
                <w:szCs w:val="24"/>
              </w:rPr>
              <w:t>External</w:t>
            </w:r>
          </w:p>
          <w:p w14:paraId="7144D363" w14:textId="4C7258D1" w:rsidR="00F0127F" w:rsidRPr="00FE3116" w:rsidRDefault="00C037EC" w:rsidP="006A4FFF">
            <w:pPr>
              <w:pStyle w:val="ListParagraph"/>
              <w:numPr>
                <w:ilvl w:val="0"/>
                <w:numId w:val="2"/>
              </w:numPr>
              <w:spacing w:before="120"/>
              <w:ind w:left="879" w:hanging="284"/>
              <w:rPr>
                <w:rFonts w:cstheme="minorHAnsi"/>
                <w:sz w:val="24"/>
                <w:szCs w:val="24"/>
              </w:rPr>
            </w:pPr>
            <w:r w:rsidRPr="00FE3116">
              <w:rPr>
                <w:rFonts w:cstheme="minorHAnsi"/>
                <w:sz w:val="24"/>
                <w:szCs w:val="24"/>
              </w:rPr>
              <w:t xml:space="preserve">Occupational Health and Safety Act </w:t>
            </w:r>
          </w:p>
          <w:p w14:paraId="59C6385E" w14:textId="539B7168" w:rsidR="00F46F4E" w:rsidRDefault="00F46F4E" w:rsidP="006A4FFF">
            <w:pPr>
              <w:pStyle w:val="ListParagraph"/>
              <w:numPr>
                <w:ilvl w:val="0"/>
                <w:numId w:val="2"/>
              </w:numPr>
              <w:spacing w:before="120"/>
              <w:ind w:left="879" w:hanging="284"/>
              <w:rPr>
                <w:rFonts w:cstheme="minorHAnsi"/>
                <w:bCs/>
                <w:sz w:val="24"/>
                <w:szCs w:val="24"/>
                <w:lang w:val="en-US"/>
              </w:rPr>
            </w:pPr>
            <w:r w:rsidRPr="00FE3116">
              <w:rPr>
                <w:rFonts w:cstheme="minorHAnsi"/>
                <w:bCs/>
                <w:sz w:val="24"/>
                <w:szCs w:val="24"/>
                <w:lang w:val="en-US"/>
              </w:rPr>
              <w:t>Health and Safety Awareness Training for Workers and Supervisors</w:t>
            </w:r>
          </w:p>
          <w:p w14:paraId="0D5A755B" w14:textId="6A7A4F5D" w:rsidR="00DE1691" w:rsidRPr="00FE3116" w:rsidRDefault="00DE1691" w:rsidP="006A4FFF">
            <w:pPr>
              <w:pStyle w:val="ListParagraph"/>
              <w:numPr>
                <w:ilvl w:val="0"/>
                <w:numId w:val="2"/>
              </w:numPr>
              <w:spacing w:before="120"/>
              <w:ind w:left="879" w:hanging="284"/>
              <w:rPr>
                <w:rFonts w:cstheme="minorHAnsi"/>
                <w:bCs/>
                <w:sz w:val="24"/>
                <w:szCs w:val="24"/>
                <w:lang w:val="en-US"/>
              </w:rPr>
            </w:pPr>
            <w:r>
              <w:rPr>
                <w:rFonts w:cstheme="minorHAnsi"/>
                <w:bCs/>
                <w:sz w:val="24"/>
                <w:szCs w:val="24"/>
                <w:lang w:val="en-US"/>
              </w:rPr>
              <w:t>Canada Labour Code</w:t>
            </w:r>
          </w:p>
          <w:p w14:paraId="49D98318" w14:textId="3EAC40F5" w:rsidR="00C037EC" w:rsidRPr="00FE3116" w:rsidRDefault="00C037EC" w:rsidP="00C037EC">
            <w:pPr>
              <w:pStyle w:val="ListParagraph"/>
              <w:spacing w:before="120"/>
              <w:ind w:left="879"/>
              <w:rPr>
                <w:rFonts w:cstheme="minorHAnsi"/>
                <w:sz w:val="24"/>
                <w:szCs w:val="24"/>
              </w:rPr>
            </w:pPr>
          </w:p>
        </w:tc>
      </w:tr>
      <w:tr w:rsidR="00B50D29" w:rsidRPr="00FE3116" w14:paraId="5CE68EDD" w14:textId="77777777" w:rsidTr="00B50D29">
        <w:tc>
          <w:tcPr>
            <w:tcW w:w="9350" w:type="dxa"/>
            <w:gridSpan w:val="2"/>
            <w:shd w:val="clear" w:color="auto" w:fill="D0CECE" w:themeFill="background2" w:themeFillShade="E6"/>
          </w:tcPr>
          <w:p w14:paraId="75C9E1C1" w14:textId="5DC38ACB" w:rsidR="00B50D29" w:rsidRPr="00C13BD0" w:rsidRDefault="00B50D29" w:rsidP="00B50D29">
            <w:pPr>
              <w:rPr>
                <w:rFonts w:eastAsia="Cambria" w:cstheme="minorHAnsi"/>
                <w:b/>
                <w:color w:val="000000"/>
                <w:sz w:val="24"/>
                <w:szCs w:val="24"/>
              </w:rPr>
            </w:pPr>
            <w:r w:rsidRPr="00C13BD0">
              <w:rPr>
                <w:rFonts w:cstheme="minorHAnsi"/>
                <w:b/>
                <w:sz w:val="24"/>
                <w:szCs w:val="24"/>
              </w:rPr>
              <w:t>DEFINITIONS</w:t>
            </w:r>
          </w:p>
        </w:tc>
      </w:tr>
      <w:tr w:rsidR="00F0127F" w:rsidRPr="00FE3116" w14:paraId="2C92A24D" w14:textId="77777777" w:rsidTr="00F0127F">
        <w:tc>
          <w:tcPr>
            <w:tcW w:w="2263" w:type="dxa"/>
          </w:tcPr>
          <w:p w14:paraId="06849AF5" w14:textId="532DB267" w:rsidR="00F0127F" w:rsidRPr="00C13BD0" w:rsidRDefault="00C13BD0" w:rsidP="00B50D29">
            <w:pPr>
              <w:rPr>
                <w:rFonts w:eastAsia="Cambria" w:cstheme="minorHAnsi"/>
                <w:color w:val="000000"/>
                <w:sz w:val="24"/>
                <w:szCs w:val="24"/>
              </w:rPr>
            </w:pPr>
            <w:r w:rsidRPr="00C13BD0">
              <w:rPr>
                <w:rFonts w:eastAsia="Cambria" w:cstheme="minorHAnsi"/>
                <w:color w:val="000000"/>
                <w:sz w:val="24"/>
                <w:szCs w:val="24"/>
              </w:rPr>
              <w:t>OHSA</w:t>
            </w:r>
            <w:r w:rsidR="00F0127F" w:rsidRPr="00C13BD0">
              <w:rPr>
                <w:rFonts w:eastAsia="Cambria" w:cstheme="minorHAnsi"/>
                <w:color w:val="000000"/>
                <w:sz w:val="24"/>
                <w:szCs w:val="24"/>
              </w:rPr>
              <w:tab/>
            </w:r>
          </w:p>
          <w:p w14:paraId="283968EB" w14:textId="77777777" w:rsidR="00F0127F" w:rsidRPr="00C13BD0" w:rsidRDefault="00F0127F" w:rsidP="00B50D29">
            <w:pPr>
              <w:rPr>
                <w:rFonts w:eastAsia="Cambria" w:cstheme="minorHAnsi"/>
                <w:color w:val="000000"/>
                <w:sz w:val="24"/>
                <w:szCs w:val="24"/>
              </w:rPr>
            </w:pPr>
          </w:p>
        </w:tc>
        <w:tc>
          <w:tcPr>
            <w:tcW w:w="7087" w:type="dxa"/>
          </w:tcPr>
          <w:p w14:paraId="3D7AD6E3" w14:textId="49AB503E" w:rsidR="00F0127F" w:rsidRPr="00C13BD0" w:rsidRDefault="00C13BD0" w:rsidP="00B50D29">
            <w:pPr>
              <w:rPr>
                <w:rFonts w:eastAsia="Cambria" w:cstheme="minorHAnsi"/>
                <w:color w:val="000000"/>
                <w:sz w:val="24"/>
                <w:szCs w:val="24"/>
              </w:rPr>
            </w:pPr>
            <w:r w:rsidRPr="00C13BD0">
              <w:rPr>
                <w:rFonts w:eastAsia="Cambria" w:cstheme="minorHAnsi"/>
                <w:color w:val="000000"/>
                <w:sz w:val="24"/>
                <w:szCs w:val="24"/>
              </w:rPr>
              <w:t>Occupational Health and Safety Act</w:t>
            </w:r>
          </w:p>
        </w:tc>
      </w:tr>
      <w:tr w:rsidR="00F0127F" w:rsidRPr="00FE3116" w14:paraId="7825B837" w14:textId="77777777" w:rsidTr="00B34FAD">
        <w:tc>
          <w:tcPr>
            <w:tcW w:w="2263" w:type="dxa"/>
            <w:shd w:val="clear" w:color="auto" w:fill="auto"/>
          </w:tcPr>
          <w:p w14:paraId="13EC99E6" w14:textId="77777777" w:rsidR="00F0127F" w:rsidRPr="00B34FAD" w:rsidRDefault="00F0127F" w:rsidP="00B50D29">
            <w:pPr>
              <w:rPr>
                <w:rFonts w:eastAsia="Cambria" w:cstheme="minorHAnsi"/>
                <w:color w:val="000000"/>
                <w:sz w:val="24"/>
                <w:szCs w:val="24"/>
              </w:rPr>
            </w:pPr>
            <w:r w:rsidRPr="00B34FAD">
              <w:rPr>
                <w:rFonts w:eastAsia="Cambria" w:cstheme="minorHAnsi"/>
                <w:color w:val="000000"/>
                <w:sz w:val="24"/>
                <w:szCs w:val="24"/>
              </w:rPr>
              <w:t>JHSC</w:t>
            </w:r>
          </w:p>
        </w:tc>
        <w:tc>
          <w:tcPr>
            <w:tcW w:w="7087" w:type="dxa"/>
            <w:shd w:val="clear" w:color="auto" w:fill="auto"/>
          </w:tcPr>
          <w:p w14:paraId="76D8D9BA" w14:textId="77777777" w:rsidR="00F0127F" w:rsidRPr="00B34FAD" w:rsidRDefault="00F0127F" w:rsidP="00C877FF">
            <w:pPr>
              <w:rPr>
                <w:rFonts w:eastAsia="Cambria" w:cstheme="minorHAnsi"/>
                <w:color w:val="000000"/>
                <w:sz w:val="24"/>
                <w:szCs w:val="24"/>
              </w:rPr>
            </w:pPr>
            <w:r w:rsidRPr="00B34FAD">
              <w:rPr>
                <w:rFonts w:eastAsia="Cambria" w:cstheme="minorHAnsi"/>
                <w:color w:val="000000"/>
                <w:sz w:val="24"/>
                <w:szCs w:val="24"/>
              </w:rPr>
              <w:t>Joint Health &amp; Safety Committee</w:t>
            </w:r>
          </w:p>
        </w:tc>
      </w:tr>
      <w:tr w:rsidR="00F0127F" w:rsidRPr="00FE3116" w14:paraId="1111FB6B" w14:textId="77777777" w:rsidTr="00F0127F">
        <w:tc>
          <w:tcPr>
            <w:tcW w:w="2263" w:type="dxa"/>
          </w:tcPr>
          <w:p w14:paraId="5A191BBA" w14:textId="77777777" w:rsidR="00F0127F" w:rsidRPr="00B34FAD" w:rsidRDefault="00F0127F" w:rsidP="00B50D29">
            <w:pPr>
              <w:rPr>
                <w:rFonts w:eastAsia="Cambria" w:cstheme="minorHAnsi"/>
                <w:color w:val="000000"/>
                <w:sz w:val="24"/>
                <w:szCs w:val="24"/>
              </w:rPr>
            </w:pPr>
            <w:r w:rsidRPr="00B34FAD">
              <w:rPr>
                <w:rFonts w:eastAsia="Cambria" w:cstheme="minorHAnsi"/>
                <w:color w:val="000000"/>
                <w:sz w:val="24"/>
                <w:szCs w:val="24"/>
              </w:rPr>
              <w:t>Workplace</w:t>
            </w:r>
            <w:r w:rsidRPr="00B34FAD">
              <w:rPr>
                <w:rFonts w:eastAsia="Cambria" w:cstheme="minorHAnsi"/>
                <w:color w:val="000000"/>
                <w:sz w:val="24"/>
                <w:szCs w:val="24"/>
              </w:rPr>
              <w:tab/>
            </w:r>
          </w:p>
          <w:p w14:paraId="10499141" w14:textId="77777777" w:rsidR="00F0127F" w:rsidRPr="00B34FAD" w:rsidRDefault="00F0127F" w:rsidP="00B50D29">
            <w:pPr>
              <w:rPr>
                <w:rFonts w:eastAsia="Cambria" w:cstheme="minorHAnsi"/>
                <w:color w:val="000000"/>
                <w:sz w:val="24"/>
                <w:szCs w:val="24"/>
              </w:rPr>
            </w:pPr>
          </w:p>
        </w:tc>
        <w:tc>
          <w:tcPr>
            <w:tcW w:w="7087" w:type="dxa"/>
          </w:tcPr>
          <w:p w14:paraId="7156268E" w14:textId="77777777" w:rsidR="00F0127F" w:rsidRPr="00B34FAD" w:rsidRDefault="00F0127F" w:rsidP="00F0127F">
            <w:pPr>
              <w:rPr>
                <w:rFonts w:eastAsia="Cambria" w:cstheme="minorHAnsi"/>
                <w:color w:val="000000"/>
                <w:sz w:val="24"/>
                <w:szCs w:val="24"/>
              </w:rPr>
            </w:pPr>
            <w:r w:rsidRPr="00B34FAD">
              <w:rPr>
                <w:rFonts w:eastAsia="Cambria" w:cstheme="minorHAnsi"/>
                <w:color w:val="000000"/>
                <w:sz w:val="24"/>
                <w:szCs w:val="24"/>
              </w:rPr>
              <w:t>Any place in, on, or near where a worker works.  It could be a building, an open field, a road, forest, vehicle etc.</w:t>
            </w:r>
          </w:p>
        </w:tc>
      </w:tr>
    </w:tbl>
    <w:p w14:paraId="68F035B1" w14:textId="15A20006" w:rsidR="00DF41C7" w:rsidRPr="00FE3116" w:rsidRDefault="00DF41C7" w:rsidP="0065415B">
      <w:pPr>
        <w:rPr>
          <w:rFonts w:cstheme="minorHAnsi"/>
          <w:b/>
          <w:sz w:val="24"/>
          <w:szCs w:val="24"/>
          <w:highlight w:val="yellow"/>
        </w:rPr>
      </w:pPr>
    </w:p>
    <w:tbl>
      <w:tblPr>
        <w:tblStyle w:val="TableGrid"/>
        <w:tblW w:w="0" w:type="auto"/>
        <w:tblLook w:val="04A0" w:firstRow="1" w:lastRow="0" w:firstColumn="1" w:lastColumn="0" w:noHBand="0" w:noVBand="1"/>
      </w:tblPr>
      <w:tblGrid>
        <w:gridCol w:w="9350"/>
      </w:tblGrid>
      <w:tr w:rsidR="0065415B" w:rsidRPr="00FE3116" w14:paraId="64553A07" w14:textId="77777777" w:rsidTr="0065415B">
        <w:tc>
          <w:tcPr>
            <w:tcW w:w="9350" w:type="dxa"/>
            <w:shd w:val="clear" w:color="auto" w:fill="D0CECE" w:themeFill="background2" w:themeFillShade="E6"/>
          </w:tcPr>
          <w:p w14:paraId="767E3F74" w14:textId="77777777" w:rsidR="0065415B" w:rsidRPr="00FE3116" w:rsidRDefault="0065415B" w:rsidP="0065415B">
            <w:pPr>
              <w:rPr>
                <w:rFonts w:cstheme="minorHAnsi"/>
                <w:b/>
                <w:sz w:val="24"/>
                <w:szCs w:val="24"/>
              </w:rPr>
            </w:pPr>
            <w:r w:rsidRPr="00FE3116">
              <w:rPr>
                <w:rFonts w:cstheme="minorHAnsi"/>
                <w:b/>
                <w:sz w:val="24"/>
                <w:szCs w:val="24"/>
              </w:rPr>
              <w:lastRenderedPageBreak/>
              <w:t>ROLES &amp; RESPONSIBILITIES</w:t>
            </w:r>
          </w:p>
        </w:tc>
      </w:tr>
      <w:tr w:rsidR="0065415B" w:rsidRPr="00FE3116" w14:paraId="2647305C" w14:textId="77777777" w:rsidTr="0065415B">
        <w:tc>
          <w:tcPr>
            <w:tcW w:w="9350" w:type="dxa"/>
          </w:tcPr>
          <w:p w14:paraId="34A0062B" w14:textId="2286CA2E" w:rsidR="00B9340B" w:rsidRPr="00FE3116" w:rsidRDefault="00A5162C" w:rsidP="00B9340B">
            <w:pPr>
              <w:spacing w:before="240"/>
              <w:rPr>
                <w:rFonts w:cstheme="minorHAnsi"/>
                <w:b/>
                <w:sz w:val="24"/>
                <w:szCs w:val="24"/>
              </w:rPr>
            </w:pPr>
            <w:r w:rsidRPr="00FE3116">
              <w:rPr>
                <w:rFonts w:cstheme="minorHAnsi"/>
                <w:b/>
                <w:sz w:val="24"/>
                <w:szCs w:val="24"/>
              </w:rPr>
              <w:t xml:space="preserve">The Employer/ President </w:t>
            </w:r>
            <w:r w:rsidR="00B9340B" w:rsidRPr="00FE3116">
              <w:rPr>
                <w:rFonts w:cstheme="minorHAnsi"/>
                <w:b/>
                <w:sz w:val="24"/>
                <w:szCs w:val="24"/>
              </w:rPr>
              <w:t>is responsible for:</w:t>
            </w:r>
          </w:p>
          <w:p w14:paraId="6C58EFF2" w14:textId="77777777" w:rsidR="0059799E" w:rsidRPr="00FE3116" w:rsidRDefault="00A5162C" w:rsidP="006A4FFF">
            <w:pPr>
              <w:pStyle w:val="ListParagraph"/>
              <w:numPr>
                <w:ilvl w:val="0"/>
                <w:numId w:val="3"/>
              </w:numPr>
              <w:contextualSpacing w:val="0"/>
              <w:rPr>
                <w:rFonts w:cstheme="minorHAnsi"/>
                <w:sz w:val="24"/>
                <w:szCs w:val="24"/>
              </w:rPr>
            </w:pPr>
            <w:r w:rsidRPr="00FE3116">
              <w:rPr>
                <w:rFonts w:cstheme="minorHAnsi"/>
                <w:sz w:val="24"/>
                <w:szCs w:val="24"/>
              </w:rPr>
              <w:t>Providing a safe and healthy workplace including ensuring compliance with Sections 25 &amp; 26 of the Act (Duties of Employers).</w:t>
            </w:r>
          </w:p>
          <w:p w14:paraId="6DB1B1B5" w14:textId="77777777" w:rsidR="0059799E" w:rsidRPr="00FE3116" w:rsidRDefault="00A5162C" w:rsidP="006A4FFF">
            <w:pPr>
              <w:pStyle w:val="ListParagraph"/>
              <w:numPr>
                <w:ilvl w:val="0"/>
                <w:numId w:val="3"/>
              </w:numPr>
              <w:contextualSpacing w:val="0"/>
              <w:rPr>
                <w:rFonts w:cstheme="minorHAnsi"/>
                <w:sz w:val="24"/>
                <w:szCs w:val="24"/>
              </w:rPr>
            </w:pPr>
            <w:r w:rsidRPr="00FE3116">
              <w:rPr>
                <w:rFonts w:cstheme="minorHAnsi"/>
                <w:sz w:val="24"/>
                <w:szCs w:val="24"/>
              </w:rPr>
              <w:t>Providing equipment, materials and protective devices (e.g., guards on machines, personal protective equipment, etc.) that are maintained and are in good condition.</w:t>
            </w:r>
          </w:p>
          <w:p w14:paraId="05DF7322" w14:textId="77777777" w:rsidR="0059799E" w:rsidRPr="00FE3116" w:rsidRDefault="00A5162C" w:rsidP="006A4FFF">
            <w:pPr>
              <w:pStyle w:val="ListParagraph"/>
              <w:numPr>
                <w:ilvl w:val="0"/>
                <w:numId w:val="3"/>
              </w:numPr>
              <w:contextualSpacing w:val="0"/>
              <w:rPr>
                <w:rFonts w:cstheme="minorHAnsi"/>
                <w:sz w:val="24"/>
                <w:szCs w:val="24"/>
              </w:rPr>
            </w:pPr>
            <w:r w:rsidRPr="00FE3116">
              <w:rPr>
                <w:rFonts w:cstheme="minorHAnsi"/>
                <w:sz w:val="24"/>
                <w:szCs w:val="24"/>
              </w:rPr>
              <w:t>Ensuring machinery and equipment, materials and protective devices are used properly and in a safe manner.</w:t>
            </w:r>
          </w:p>
          <w:p w14:paraId="4BDF7990" w14:textId="77777777" w:rsidR="0059799E" w:rsidRPr="00FE3116" w:rsidRDefault="00A5162C" w:rsidP="006A4FFF">
            <w:pPr>
              <w:pStyle w:val="ListParagraph"/>
              <w:numPr>
                <w:ilvl w:val="0"/>
                <w:numId w:val="3"/>
              </w:numPr>
              <w:contextualSpacing w:val="0"/>
              <w:rPr>
                <w:rFonts w:cstheme="minorHAnsi"/>
                <w:sz w:val="24"/>
                <w:szCs w:val="24"/>
              </w:rPr>
            </w:pPr>
            <w:r w:rsidRPr="00FE3116">
              <w:rPr>
                <w:rFonts w:cstheme="minorHAnsi"/>
                <w:sz w:val="24"/>
                <w:szCs w:val="24"/>
              </w:rPr>
              <w:t>Providing information, instruction and supervision to employees to protect the health and safety of employees.</w:t>
            </w:r>
          </w:p>
          <w:p w14:paraId="6374AABF" w14:textId="77777777" w:rsidR="0059799E" w:rsidRPr="00FE3116" w:rsidRDefault="00A5162C" w:rsidP="006A4FFF">
            <w:pPr>
              <w:pStyle w:val="ListParagraph"/>
              <w:numPr>
                <w:ilvl w:val="0"/>
                <w:numId w:val="3"/>
              </w:numPr>
              <w:contextualSpacing w:val="0"/>
              <w:rPr>
                <w:rFonts w:cstheme="minorHAnsi"/>
                <w:sz w:val="24"/>
                <w:szCs w:val="24"/>
              </w:rPr>
            </w:pPr>
            <w:r w:rsidRPr="00FE3116">
              <w:rPr>
                <w:rFonts w:cstheme="minorHAnsi"/>
                <w:sz w:val="24"/>
                <w:szCs w:val="24"/>
              </w:rPr>
              <w:t>Appointing competent persons as supervisors.</w:t>
            </w:r>
          </w:p>
          <w:p w14:paraId="54052C83" w14:textId="77777777" w:rsidR="0059799E" w:rsidRPr="00FE3116" w:rsidRDefault="00A5162C" w:rsidP="006A4FFF">
            <w:pPr>
              <w:pStyle w:val="ListParagraph"/>
              <w:numPr>
                <w:ilvl w:val="0"/>
                <w:numId w:val="3"/>
              </w:numPr>
              <w:contextualSpacing w:val="0"/>
              <w:rPr>
                <w:rFonts w:cstheme="minorHAnsi"/>
                <w:sz w:val="24"/>
                <w:szCs w:val="24"/>
              </w:rPr>
            </w:pPr>
            <w:r w:rsidRPr="00FE3116">
              <w:rPr>
                <w:rFonts w:cstheme="minorHAnsi"/>
                <w:sz w:val="24"/>
                <w:szCs w:val="24"/>
              </w:rPr>
              <w:t>Only employing a worker over the prescribed age. Not knowingly permitting in or about the workplace anyone under the prescribed age.</w:t>
            </w:r>
          </w:p>
          <w:p w14:paraId="53F6016C" w14:textId="2C55D7FE" w:rsidR="0059799E" w:rsidRPr="00FE3116" w:rsidRDefault="00A5162C" w:rsidP="006A4FFF">
            <w:pPr>
              <w:pStyle w:val="ListParagraph"/>
              <w:numPr>
                <w:ilvl w:val="0"/>
                <w:numId w:val="3"/>
              </w:numPr>
              <w:contextualSpacing w:val="0"/>
              <w:rPr>
                <w:rFonts w:cstheme="minorHAnsi"/>
                <w:sz w:val="24"/>
                <w:szCs w:val="24"/>
              </w:rPr>
            </w:pPr>
            <w:r w:rsidRPr="00FE3116">
              <w:rPr>
                <w:rFonts w:cstheme="minorHAnsi"/>
                <w:sz w:val="24"/>
                <w:szCs w:val="24"/>
              </w:rPr>
              <w:t xml:space="preserve">Providing appropriate </w:t>
            </w:r>
            <w:r w:rsidR="00B720E4" w:rsidRPr="00FE3116">
              <w:rPr>
                <w:rFonts w:cstheme="minorHAnsi"/>
                <w:sz w:val="24"/>
                <w:szCs w:val="24"/>
              </w:rPr>
              <w:t>people,</w:t>
            </w:r>
            <w:r w:rsidRPr="00FE3116">
              <w:rPr>
                <w:rFonts w:cstheme="minorHAnsi"/>
                <w:sz w:val="24"/>
                <w:szCs w:val="24"/>
              </w:rPr>
              <w:t xml:space="preserve"> </w:t>
            </w:r>
            <w:bookmarkStart w:id="0" w:name="_GoBack"/>
            <w:bookmarkEnd w:id="0"/>
            <w:r w:rsidRPr="00FE3116">
              <w:rPr>
                <w:rFonts w:cstheme="minorHAnsi"/>
                <w:sz w:val="24"/>
                <w:szCs w:val="24"/>
              </w:rPr>
              <w:t>the support, resources and authority to carry out their duties and responsibilities.</w:t>
            </w:r>
          </w:p>
          <w:p w14:paraId="3A302041" w14:textId="77777777" w:rsidR="0059799E" w:rsidRPr="00FE3116" w:rsidRDefault="0059799E" w:rsidP="006A4FFF">
            <w:pPr>
              <w:pStyle w:val="ListParagraph"/>
              <w:numPr>
                <w:ilvl w:val="0"/>
                <w:numId w:val="3"/>
              </w:numPr>
              <w:contextualSpacing w:val="0"/>
              <w:rPr>
                <w:rFonts w:cstheme="minorHAnsi"/>
                <w:sz w:val="24"/>
                <w:szCs w:val="24"/>
              </w:rPr>
            </w:pPr>
            <w:r w:rsidRPr="00FE3116">
              <w:rPr>
                <w:rFonts w:cstheme="minorHAnsi"/>
                <w:sz w:val="24"/>
                <w:szCs w:val="24"/>
              </w:rPr>
              <w:t>E</w:t>
            </w:r>
            <w:r w:rsidR="00A5162C" w:rsidRPr="00FE3116">
              <w:rPr>
                <w:rFonts w:cstheme="minorHAnsi"/>
                <w:sz w:val="24"/>
                <w:szCs w:val="24"/>
              </w:rPr>
              <w:t>stablishing and maintaining a JHSC or H&amp;S Representatives as required.</w:t>
            </w:r>
          </w:p>
          <w:p w14:paraId="3EAEA85A" w14:textId="77777777" w:rsidR="00263D65" w:rsidRPr="00FE3116" w:rsidRDefault="00A5162C" w:rsidP="006A4FFF">
            <w:pPr>
              <w:pStyle w:val="ListParagraph"/>
              <w:numPr>
                <w:ilvl w:val="0"/>
                <w:numId w:val="3"/>
              </w:numPr>
              <w:contextualSpacing w:val="0"/>
              <w:rPr>
                <w:rFonts w:cstheme="minorHAnsi"/>
                <w:sz w:val="24"/>
                <w:szCs w:val="24"/>
              </w:rPr>
            </w:pPr>
            <w:r w:rsidRPr="00FE3116">
              <w:rPr>
                <w:rFonts w:cstheme="minorHAnsi"/>
                <w:sz w:val="24"/>
                <w:szCs w:val="24"/>
              </w:rPr>
              <w:t>Posting a copy of the</w:t>
            </w:r>
            <w:r w:rsidR="0059799E" w:rsidRPr="00FE3116">
              <w:rPr>
                <w:rFonts w:cstheme="minorHAnsi"/>
                <w:sz w:val="24"/>
                <w:szCs w:val="24"/>
              </w:rPr>
              <w:t xml:space="preserve"> most current version of the OHSA</w:t>
            </w:r>
            <w:r w:rsidRPr="00FE3116">
              <w:rPr>
                <w:rFonts w:cstheme="minorHAnsi"/>
                <w:sz w:val="24"/>
                <w:szCs w:val="24"/>
              </w:rPr>
              <w:t xml:space="preserve">, pertinent regulations and any explanatory material prepared by the Ministry in an accessible workplace location.  The items posted are to be in English and the majority language of the workplace, and it is to outline the rights, responsibilities and duties of employees. </w:t>
            </w:r>
          </w:p>
          <w:p w14:paraId="0C9A823F" w14:textId="77777777" w:rsidR="00756FF1" w:rsidRPr="00FE3116" w:rsidRDefault="00A5162C" w:rsidP="006A4FFF">
            <w:pPr>
              <w:pStyle w:val="ListParagraph"/>
              <w:numPr>
                <w:ilvl w:val="0"/>
                <w:numId w:val="3"/>
              </w:numPr>
              <w:contextualSpacing w:val="0"/>
              <w:rPr>
                <w:rFonts w:cstheme="minorHAnsi"/>
                <w:sz w:val="24"/>
                <w:szCs w:val="24"/>
              </w:rPr>
            </w:pPr>
            <w:r w:rsidRPr="00FE3116">
              <w:rPr>
                <w:rFonts w:cstheme="minorHAnsi"/>
                <w:sz w:val="24"/>
                <w:szCs w:val="24"/>
              </w:rPr>
              <w:t>Providing all employees with training with regards to all health and safety</w:t>
            </w:r>
            <w:r w:rsidR="00263D65" w:rsidRPr="00FE3116">
              <w:rPr>
                <w:rFonts w:cstheme="minorHAnsi"/>
                <w:sz w:val="24"/>
                <w:szCs w:val="24"/>
              </w:rPr>
              <w:t xml:space="preserve"> policies and procedures.</w:t>
            </w:r>
          </w:p>
          <w:p w14:paraId="4BEF9640" w14:textId="6851508F" w:rsidR="00A5162C" w:rsidRPr="00FE3116" w:rsidRDefault="00A5162C" w:rsidP="006A4FFF">
            <w:pPr>
              <w:pStyle w:val="ListParagraph"/>
              <w:numPr>
                <w:ilvl w:val="0"/>
                <w:numId w:val="3"/>
              </w:numPr>
              <w:contextualSpacing w:val="0"/>
              <w:rPr>
                <w:rFonts w:cstheme="minorHAnsi"/>
                <w:sz w:val="24"/>
                <w:szCs w:val="24"/>
              </w:rPr>
            </w:pPr>
            <w:r w:rsidRPr="00FE3116">
              <w:rPr>
                <w:rFonts w:cstheme="minorHAnsi"/>
                <w:sz w:val="24"/>
                <w:szCs w:val="24"/>
              </w:rPr>
              <w:t xml:space="preserve">Posting and annually reviewing and re-posting a signed copy of the </w:t>
            </w:r>
            <w:r w:rsidR="00756FF1" w:rsidRPr="00FE3116">
              <w:rPr>
                <w:rFonts w:cstheme="minorHAnsi"/>
                <w:sz w:val="24"/>
                <w:szCs w:val="24"/>
              </w:rPr>
              <w:t>Health and S</w:t>
            </w:r>
            <w:r w:rsidRPr="00FE3116">
              <w:rPr>
                <w:rFonts w:cstheme="minorHAnsi"/>
                <w:sz w:val="24"/>
                <w:szCs w:val="24"/>
              </w:rPr>
              <w:t>afety policy in an accessible workplace location.</w:t>
            </w:r>
          </w:p>
          <w:p w14:paraId="4163DFCE" w14:textId="3FD34836" w:rsidR="00A5162C" w:rsidRPr="00FE3116" w:rsidRDefault="00A5162C" w:rsidP="006A4FFF">
            <w:pPr>
              <w:pStyle w:val="ListParagraph"/>
              <w:numPr>
                <w:ilvl w:val="0"/>
                <w:numId w:val="3"/>
              </w:numPr>
              <w:contextualSpacing w:val="0"/>
              <w:rPr>
                <w:rFonts w:cstheme="minorHAnsi"/>
                <w:sz w:val="24"/>
                <w:szCs w:val="24"/>
              </w:rPr>
            </w:pPr>
            <w:r w:rsidRPr="00FE3116">
              <w:rPr>
                <w:rFonts w:cstheme="minorHAnsi"/>
                <w:sz w:val="24"/>
                <w:szCs w:val="24"/>
              </w:rPr>
              <w:t>Providing (upon request), in a medical emergency, information in the possession of the employer, including confidential business information, to a legally qualified medical practitioner, and to such other persons as may be required by law.</w:t>
            </w:r>
          </w:p>
          <w:p w14:paraId="221A073E" w14:textId="77777777" w:rsidR="00756FF1" w:rsidRPr="00FE3116" w:rsidRDefault="00A5162C" w:rsidP="006A4FFF">
            <w:pPr>
              <w:pStyle w:val="ListParagraph"/>
              <w:numPr>
                <w:ilvl w:val="0"/>
                <w:numId w:val="3"/>
              </w:numPr>
              <w:contextualSpacing w:val="0"/>
              <w:rPr>
                <w:rFonts w:cstheme="minorHAnsi"/>
                <w:sz w:val="24"/>
                <w:szCs w:val="24"/>
              </w:rPr>
            </w:pPr>
            <w:r w:rsidRPr="00FE3116">
              <w:rPr>
                <w:rFonts w:cstheme="minorHAnsi"/>
                <w:sz w:val="24"/>
                <w:szCs w:val="24"/>
              </w:rPr>
              <w:t>Acquainting an employee or a person in authority over an employee with any hazard in the workplace and in the handling, storage, use, disposal and transport of any article, device, equipment or a biological, chemical or physical agent.</w:t>
            </w:r>
          </w:p>
          <w:p w14:paraId="670845C5" w14:textId="77777777" w:rsidR="00756FF1" w:rsidRPr="00FE3116" w:rsidRDefault="00A5162C" w:rsidP="006A4FFF">
            <w:pPr>
              <w:pStyle w:val="ListParagraph"/>
              <w:numPr>
                <w:ilvl w:val="0"/>
                <w:numId w:val="3"/>
              </w:numPr>
              <w:contextualSpacing w:val="0"/>
              <w:rPr>
                <w:rFonts w:cstheme="minorHAnsi"/>
                <w:sz w:val="24"/>
                <w:szCs w:val="24"/>
              </w:rPr>
            </w:pPr>
            <w:r w:rsidRPr="00FE3116">
              <w:rPr>
                <w:rFonts w:cstheme="minorHAnsi"/>
                <w:sz w:val="24"/>
                <w:szCs w:val="24"/>
              </w:rPr>
              <w:t>Providing healthy and safe work processes, ensuring safety policies, procedures and practices are developed, communicated and followed, posting and sharing appropriate information and reports, and designing processes to control or eliminate hazards.</w:t>
            </w:r>
          </w:p>
          <w:p w14:paraId="5B0AF9F5" w14:textId="77777777" w:rsidR="00756FF1" w:rsidRPr="00FE3116" w:rsidRDefault="00A5162C" w:rsidP="006A4FFF">
            <w:pPr>
              <w:pStyle w:val="ListParagraph"/>
              <w:numPr>
                <w:ilvl w:val="0"/>
                <w:numId w:val="3"/>
              </w:numPr>
              <w:contextualSpacing w:val="0"/>
              <w:rPr>
                <w:rFonts w:cstheme="minorHAnsi"/>
                <w:sz w:val="24"/>
                <w:szCs w:val="24"/>
              </w:rPr>
            </w:pPr>
            <w:r w:rsidRPr="00FE3116">
              <w:rPr>
                <w:rFonts w:cstheme="minorHAnsi"/>
                <w:sz w:val="24"/>
                <w:szCs w:val="24"/>
              </w:rPr>
              <w:t>Taking every precaution reasonable in the circumstances for the protection of an employee, including circumstances involving domestic violence that would likely expose an employee to physical injury in the workplace.</w:t>
            </w:r>
          </w:p>
          <w:p w14:paraId="3ACD3951" w14:textId="77777777" w:rsidR="00756FF1" w:rsidRPr="00FE3116" w:rsidRDefault="00A5162C" w:rsidP="006A4FFF">
            <w:pPr>
              <w:pStyle w:val="ListParagraph"/>
              <w:numPr>
                <w:ilvl w:val="0"/>
                <w:numId w:val="3"/>
              </w:numPr>
              <w:contextualSpacing w:val="0"/>
              <w:rPr>
                <w:rFonts w:cstheme="minorHAnsi"/>
                <w:sz w:val="24"/>
                <w:szCs w:val="24"/>
              </w:rPr>
            </w:pPr>
            <w:r w:rsidRPr="00FE3116">
              <w:rPr>
                <w:rFonts w:cstheme="minorHAnsi"/>
                <w:sz w:val="24"/>
                <w:szCs w:val="24"/>
              </w:rPr>
              <w:lastRenderedPageBreak/>
              <w:t>Affording assistance and cooperation to the Joint Health and Safety Committee (JHSC) or a Health and Safety Representative in the carrying out of their functions.</w:t>
            </w:r>
          </w:p>
          <w:p w14:paraId="0BB9B00A" w14:textId="77777777" w:rsidR="00756FF1" w:rsidRPr="00FE3116" w:rsidRDefault="00A5162C" w:rsidP="006A4FFF">
            <w:pPr>
              <w:pStyle w:val="ListParagraph"/>
              <w:numPr>
                <w:ilvl w:val="0"/>
                <w:numId w:val="3"/>
              </w:numPr>
              <w:contextualSpacing w:val="0"/>
              <w:rPr>
                <w:rFonts w:cstheme="minorHAnsi"/>
                <w:sz w:val="24"/>
                <w:szCs w:val="24"/>
              </w:rPr>
            </w:pPr>
            <w:r w:rsidRPr="00FE3116">
              <w:rPr>
                <w:rFonts w:cstheme="minorHAnsi"/>
                <w:sz w:val="24"/>
                <w:szCs w:val="24"/>
              </w:rPr>
              <w:t>Providing to the Joint Health &amp; Safety Committee the results of a report relating to occupational health and safety (including written copies of the relevant portions if available). The employer must also advise employees of the results of a report and, if the report is in writing, make available on request copies of the portions concerning occupational health and safety.</w:t>
            </w:r>
          </w:p>
          <w:p w14:paraId="29A9A0D6" w14:textId="77777777" w:rsidR="00756FF1" w:rsidRPr="00FE3116" w:rsidRDefault="00A5162C" w:rsidP="006A4FFF">
            <w:pPr>
              <w:pStyle w:val="ListParagraph"/>
              <w:numPr>
                <w:ilvl w:val="0"/>
                <w:numId w:val="3"/>
              </w:numPr>
              <w:contextualSpacing w:val="0"/>
              <w:rPr>
                <w:rFonts w:cstheme="minorHAnsi"/>
                <w:sz w:val="24"/>
                <w:szCs w:val="24"/>
              </w:rPr>
            </w:pPr>
            <w:r w:rsidRPr="00FE3116">
              <w:rPr>
                <w:rFonts w:cstheme="minorHAnsi"/>
                <w:sz w:val="24"/>
                <w:szCs w:val="24"/>
              </w:rPr>
              <w:t>Responding in writing within 21 days to any health and safety recommendations submitted by the Joint Health &amp; Safety Committee.</w:t>
            </w:r>
          </w:p>
          <w:p w14:paraId="3741C62F" w14:textId="77777777" w:rsidR="00756FF1" w:rsidRPr="00FE3116" w:rsidRDefault="00756FF1" w:rsidP="006A4FFF">
            <w:pPr>
              <w:pStyle w:val="ListParagraph"/>
              <w:numPr>
                <w:ilvl w:val="0"/>
                <w:numId w:val="3"/>
              </w:numPr>
              <w:contextualSpacing w:val="0"/>
              <w:rPr>
                <w:rFonts w:cstheme="minorHAnsi"/>
                <w:sz w:val="24"/>
                <w:szCs w:val="24"/>
              </w:rPr>
            </w:pPr>
            <w:r w:rsidRPr="00FE3116">
              <w:rPr>
                <w:rFonts w:cstheme="minorHAnsi"/>
                <w:sz w:val="24"/>
                <w:szCs w:val="24"/>
              </w:rPr>
              <w:t xml:space="preserve">Develop and maintain a workplace violence and harassment program. </w:t>
            </w:r>
            <w:r w:rsidR="00A5162C" w:rsidRPr="00FE3116">
              <w:rPr>
                <w:rFonts w:cstheme="minorHAnsi"/>
                <w:sz w:val="24"/>
                <w:szCs w:val="24"/>
              </w:rPr>
              <w:t>Posting and reviewing the violence and harassment policy on an annual basis and ensuring that the policy is in an accessible workplace location.</w:t>
            </w:r>
          </w:p>
          <w:p w14:paraId="45ADBE13" w14:textId="77777777" w:rsidR="00756FF1" w:rsidRPr="00FE3116" w:rsidRDefault="00756FF1" w:rsidP="006A4FFF">
            <w:pPr>
              <w:pStyle w:val="ListParagraph"/>
              <w:numPr>
                <w:ilvl w:val="0"/>
                <w:numId w:val="3"/>
              </w:numPr>
              <w:contextualSpacing w:val="0"/>
              <w:rPr>
                <w:rFonts w:cstheme="minorHAnsi"/>
                <w:sz w:val="24"/>
                <w:szCs w:val="24"/>
              </w:rPr>
            </w:pPr>
            <w:r w:rsidRPr="00FE3116">
              <w:rPr>
                <w:rFonts w:cstheme="minorHAnsi"/>
                <w:sz w:val="24"/>
                <w:szCs w:val="24"/>
              </w:rPr>
              <w:t>Conduct</w:t>
            </w:r>
            <w:r w:rsidR="00A5162C" w:rsidRPr="00FE3116">
              <w:rPr>
                <w:rFonts w:cstheme="minorHAnsi"/>
                <w:sz w:val="24"/>
                <w:szCs w:val="24"/>
              </w:rPr>
              <w:t xml:space="preserve"> a workplace risk assessment related to violence and implementing necessary controls and to advise and provide a copy of the assessment to the Joint Health &amp; Safety Committee.  </w:t>
            </w:r>
          </w:p>
          <w:p w14:paraId="0A677CBD" w14:textId="77777777" w:rsidR="00756FF1" w:rsidRPr="00FE3116" w:rsidRDefault="00A5162C" w:rsidP="006A4FFF">
            <w:pPr>
              <w:pStyle w:val="ListParagraph"/>
              <w:numPr>
                <w:ilvl w:val="0"/>
                <w:numId w:val="3"/>
              </w:numPr>
              <w:contextualSpacing w:val="0"/>
              <w:rPr>
                <w:rFonts w:cstheme="minorHAnsi"/>
                <w:sz w:val="24"/>
                <w:szCs w:val="24"/>
              </w:rPr>
            </w:pPr>
            <w:r w:rsidRPr="00FE3116">
              <w:rPr>
                <w:rFonts w:cstheme="minorHAnsi"/>
                <w:sz w:val="24"/>
                <w:szCs w:val="24"/>
              </w:rPr>
              <w:t>Notifying a Director of the use or introduction into a workplace of such biological, chemical or physical agents as may be prescribed.</w:t>
            </w:r>
          </w:p>
          <w:p w14:paraId="41FD591C" w14:textId="77777777" w:rsidR="00756FF1" w:rsidRPr="00FE3116" w:rsidRDefault="00A5162C" w:rsidP="006A4FFF">
            <w:pPr>
              <w:pStyle w:val="ListParagraph"/>
              <w:numPr>
                <w:ilvl w:val="0"/>
                <w:numId w:val="3"/>
              </w:numPr>
              <w:contextualSpacing w:val="0"/>
              <w:rPr>
                <w:rFonts w:cstheme="minorHAnsi"/>
                <w:sz w:val="24"/>
                <w:szCs w:val="24"/>
              </w:rPr>
            </w:pPr>
            <w:r w:rsidRPr="00FE3116">
              <w:rPr>
                <w:rFonts w:cstheme="minorHAnsi"/>
                <w:sz w:val="24"/>
                <w:szCs w:val="24"/>
              </w:rPr>
              <w:t xml:space="preserve">Accurately keeping, maintaining and making available to workers affected all records of handling, storage, use and disposal of biological, chemical or physical agents as prescribed. </w:t>
            </w:r>
          </w:p>
          <w:p w14:paraId="44DE6932" w14:textId="77777777" w:rsidR="00756FF1" w:rsidRPr="00FE3116" w:rsidRDefault="00A5162C" w:rsidP="006A4FFF">
            <w:pPr>
              <w:pStyle w:val="ListParagraph"/>
              <w:numPr>
                <w:ilvl w:val="0"/>
                <w:numId w:val="3"/>
              </w:numPr>
              <w:contextualSpacing w:val="0"/>
              <w:rPr>
                <w:rFonts w:cstheme="minorHAnsi"/>
                <w:sz w:val="24"/>
                <w:szCs w:val="24"/>
              </w:rPr>
            </w:pPr>
            <w:r w:rsidRPr="00FE3116">
              <w:rPr>
                <w:rFonts w:cstheme="minorHAnsi"/>
                <w:sz w:val="24"/>
                <w:szCs w:val="24"/>
              </w:rPr>
              <w:t>Ensuring hazardous materials are stored, labeled, transported and used safely and providing equipment and devices needed to protect the worker.</w:t>
            </w:r>
          </w:p>
          <w:p w14:paraId="05096BE3" w14:textId="77777777" w:rsidR="00756FF1" w:rsidRPr="00FE3116" w:rsidRDefault="00A5162C" w:rsidP="006A4FFF">
            <w:pPr>
              <w:pStyle w:val="ListParagraph"/>
              <w:numPr>
                <w:ilvl w:val="0"/>
                <w:numId w:val="3"/>
              </w:numPr>
              <w:contextualSpacing w:val="0"/>
              <w:rPr>
                <w:rFonts w:cstheme="minorHAnsi"/>
                <w:sz w:val="24"/>
                <w:szCs w:val="24"/>
              </w:rPr>
            </w:pPr>
            <w:r w:rsidRPr="00FE3116">
              <w:rPr>
                <w:rFonts w:cstheme="minorHAnsi"/>
                <w:sz w:val="24"/>
                <w:szCs w:val="24"/>
              </w:rPr>
              <w:t>Monitoring the levels of biological, chemical or physical agents in the workplace and keeping posted records as necessary.</w:t>
            </w:r>
          </w:p>
          <w:p w14:paraId="059DEACE" w14:textId="2E37A189" w:rsidR="00A5162C" w:rsidRPr="00FE3116" w:rsidRDefault="00A5162C" w:rsidP="006A4FFF">
            <w:pPr>
              <w:pStyle w:val="ListParagraph"/>
              <w:numPr>
                <w:ilvl w:val="0"/>
                <w:numId w:val="3"/>
              </w:numPr>
              <w:contextualSpacing w:val="0"/>
              <w:rPr>
                <w:rFonts w:cstheme="minorHAnsi"/>
                <w:sz w:val="24"/>
                <w:szCs w:val="24"/>
              </w:rPr>
            </w:pPr>
            <w:r w:rsidRPr="00FE3116">
              <w:rPr>
                <w:rFonts w:cstheme="minorHAnsi"/>
                <w:sz w:val="24"/>
                <w:szCs w:val="24"/>
              </w:rPr>
              <w:t>Ensuring that the workplace meets all standards limiting the exposure of an employee to biological, chemical or physical agents.</w:t>
            </w:r>
          </w:p>
          <w:p w14:paraId="16458B2C" w14:textId="54385461" w:rsidR="00A5162C" w:rsidRPr="00FE3116" w:rsidRDefault="00A5162C" w:rsidP="006A4FFF">
            <w:pPr>
              <w:pStyle w:val="ListParagraph"/>
              <w:numPr>
                <w:ilvl w:val="0"/>
                <w:numId w:val="3"/>
              </w:numPr>
              <w:contextualSpacing w:val="0"/>
              <w:rPr>
                <w:rFonts w:cstheme="minorHAnsi"/>
                <w:sz w:val="24"/>
                <w:szCs w:val="24"/>
              </w:rPr>
            </w:pPr>
            <w:r w:rsidRPr="00FE3116">
              <w:rPr>
                <w:rFonts w:cstheme="minorHAnsi"/>
                <w:sz w:val="24"/>
                <w:szCs w:val="24"/>
              </w:rPr>
              <w:t xml:space="preserve">If required, establishing a medical surveillance program and providing for safety-related medical examinations and tests for employees as prescribed. Only permanent employees who have undergone such examinations are fit to perform the work. </w:t>
            </w:r>
          </w:p>
          <w:p w14:paraId="04F8E284" w14:textId="1FB3E0E5" w:rsidR="00A5162C" w:rsidRPr="00FE3116" w:rsidRDefault="00A5162C" w:rsidP="006A4FFF">
            <w:pPr>
              <w:pStyle w:val="ListParagraph"/>
              <w:numPr>
                <w:ilvl w:val="0"/>
                <w:numId w:val="3"/>
              </w:numPr>
              <w:contextualSpacing w:val="0"/>
              <w:rPr>
                <w:rFonts w:cstheme="minorHAnsi"/>
                <w:sz w:val="24"/>
                <w:szCs w:val="24"/>
              </w:rPr>
            </w:pPr>
            <w:r w:rsidRPr="00FE3116">
              <w:rPr>
                <w:rFonts w:cstheme="minorHAnsi"/>
                <w:sz w:val="24"/>
                <w:szCs w:val="24"/>
              </w:rPr>
              <w:t xml:space="preserve">Where prescribed, providing an employee with written instructions as to the measures and procedures taken for their own protection, and carrying out such training programs for workers, supervisors and committee members as needed. </w:t>
            </w:r>
          </w:p>
          <w:p w14:paraId="5B169906" w14:textId="2B160EF7" w:rsidR="00A5162C" w:rsidRPr="00FE3116" w:rsidRDefault="00A5162C" w:rsidP="006A4FFF">
            <w:pPr>
              <w:pStyle w:val="ListParagraph"/>
              <w:numPr>
                <w:ilvl w:val="0"/>
                <w:numId w:val="3"/>
              </w:numPr>
              <w:contextualSpacing w:val="0"/>
              <w:rPr>
                <w:rFonts w:cstheme="minorHAnsi"/>
                <w:sz w:val="24"/>
                <w:szCs w:val="24"/>
              </w:rPr>
            </w:pPr>
            <w:r w:rsidRPr="00FE3116">
              <w:rPr>
                <w:rFonts w:cstheme="minorHAnsi"/>
                <w:sz w:val="24"/>
                <w:szCs w:val="24"/>
              </w:rPr>
              <w:t>Ensuring that all workplace structures meet any standards outlined in the Building Code Act and prescribed by the Ministry of Labour.</w:t>
            </w:r>
          </w:p>
          <w:p w14:paraId="5727F0FE" w14:textId="6B3C94E9" w:rsidR="00A5162C" w:rsidRPr="00FE3116" w:rsidRDefault="00A5162C" w:rsidP="006A4FFF">
            <w:pPr>
              <w:pStyle w:val="ListParagraph"/>
              <w:numPr>
                <w:ilvl w:val="0"/>
                <w:numId w:val="3"/>
              </w:numPr>
              <w:contextualSpacing w:val="0"/>
              <w:rPr>
                <w:rFonts w:cstheme="minorHAnsi"/>
                <w:sz w:val="24"/>
                <w:szCs w:val="24"/>
              </w:rPr>
            </w:pPr>
            <w:r w:rsidRPr="00FE3116">
              <w:rPr>
                <w:rFonts w:cstheme="minorHAnsi"/>
                <w:sz w:val="24"/>
                <w:szCs w:val="24"/>
              </w:rPr>
              <w:t xml:space="preserve">In partnership with </w:t>
            </w:r>
            <w:r w:rsidR="00756FF1" w:rsidRPr="00FE3116">
              <w:rPr>
                <w:rFonts w:cstheme="minorHAnsi"/>
                <w:sz w:val="24"/>
                <w:szCs w:val="24"/>
              </w:rPr>
              <w:t>management</w:t>
            </w:r>
            <w:r w:rsidRPr="00FE3116">
              <w:rPr>
                <w:rFonts w:cstheme="minorHAnsi"/>
                <w:sz w:val="24"/>
                <w:szCs w:val="24"/>
              </w:rPr>
              <w:t>, developing, maintaining and reviewing, at least annually, a health</w:t>
            </w:r>
            <w:r w:rsidR="00007F99" w:rsidRPr="00FE3116">
              <w:rPr>
                <w:rFonts w:cstheme="minorHAnsi"/>
                <w:sz w:val="24"/>
                <w:szCs w:val="24"/>
              </w:rPr>
              <w:t xml:space="preserve"> and safety s</w:t>
            </w:r>
            <w:r w:rsidR="00E506FD">
              <w:rPr>
                <w:rFonts w:cstheme="minorHAnsi"/>
                <w:sz w:val="24"/>
                <w:szCs w:val="24"/>
              </w:rPr>
              <w:t>ystem to implement the company’s</w:t>
            </w:r>
            <w:r w:rsidR="00007F99" w:rsidRPr="00FE3116">
              <w:rPr>
                <w:rFonts w:cstheme="minorHAnsi"/>
                <w:sz w:val="24"/>
                <w:szCs w:val="24"/>
              </w:rPr>
              <w:t xml:space="preserve"> </w:t>
            </w:r>
            <w:r w:rsidRPr="00FE3116">
              <w:rPr>
                <w:rFonts w:cstheme="minorHAnsi"/>
                <w:sz w:val="24"/>
                <w:szCs w:val="24"/>
              </w:rPr>
              <w:t>health and safety policy.</w:t>
            </w:r>
          </w:p>
          <w:p w14:paraId="3255207C" w14:textId="751F1EB8" w:rsidR="00A5162C" w:rsidRPr="00FE3116" w:rsidRDefault="00A5162C" w:rsidP="00A5162C">
            <w:pPr>
              <w:keepNext/>
              <w:keepLines/>
              <w:spacing w:before="240" w:after="120"/>
              <w:outlineLvl w:val="2"/>
              <w:rPr>
                <w:rFonts w:eastAsiaTheme="majorEastAsia" w:cstheme="minorHAnsi"/>
                <w:bCs/>
                <w:i/>
                <w:color w:val="000000" w:themeColor="text1"/>
                <w:sz w:val="24"/>
                <w:szCs w:val="24"/>
              </w:rPr>
            </w:pPr>
            <w:r w:rsidRPr="00FE3116">
              <w:rPr>
                <w:rFonts w:eastAsiaTheme="majorEastAsia" w:cstheme="minorHAnsi"/>
                <w:bCs/>
                <w:i/>
                <w:color w:val="000000" w:themeColor="text1"/>
                <w:sz w:val="24"/>
                <w:szCs w:val="24"/>
              </w:rPr>
              <w:t xml:space="preserve">Other Employer Responsibilities include: </w:t>
            </w:r>
          </w:p>
          <w:p w14:paraId="743909E7" w14:textId="6994B8D7" w:rsidR="00007F99" w:rsidRPr="00FE3116" w:rsidRDefault="00A5162C" w:rsidP="006A4FFF">
            <w:pPr>
              <w:pStyle w:val="ListParagraph"/>
              <w:numPr>
                <w:ilvl w:val="0"/>
                <w:numId w:val="3"/>
              </w:numPr>
              <w:contextualSpacing w:val="0"/>
              <w:rPr>
                <w:rFonts w:eastAsiaTheme="majorEastAsia" w:cstheme="minorHAnsi"/>
                <w:bCs/>
                <w:i/>
                <w:color w:val="000000" w:themeColor="text1"/>
                <w:sz w:val="24"/>
                <w:szCs w:val="24"/>
              </w:rPr>
            </w:pPr>
            <w:r w:rsidRPr="00FE3116">
              <w:rPr>
                <w:rFonts w:cstheme="minorHAnsi"/>
                <w:sz w:val="24"/>
                <w:szCs w:val="24"/>
              </w:rPr>
              <w:t xml:space="preserve">Conducting a formal workplace inspection at least </w:t>
            </w:r>
            <w:r w:rsidR="00007F99" w:rsidRPr="00FE3116">
              <w:rPr>
                <w:rFonts w:cstheme="minorHAnsi"/>
                <w:sz w:val="24"/>
                <w:szCs w:val="24"/>
              </w:rPr>
              <w:t>once a year</w:t>
            </w:r>
            <w:r w:rsidRPr="00FE3116">
              <w:rPr>
                <w:rFonts w:cstheme="minorHAnsi"/>
                <w:sz w:val="24"/>
                <w:szCs w:val="24"/>
              </w:rPr>
              <w:t>.</w:t>
            </w:r>
          </w:p>
          <w:p w14:paraId="12B456BB" w14:textId="77777777" w:rsidR="00007F99" w:rsidRPr="00FE3116" w:rsidRDefault="00A5162C" w:rsidP="006A4FFF">
            <w:pPr>
              <w:pStyle w:val="ListParagraph"/>
              <w:numPr>
                <w:ilvl w:val="0"/>
                <w:numId w:val="3"/>
              </w:numPr>
              <w:contextualSpacing w:val="0"/>
              <w:rPr>
                <w:rFonts w:eastAsiaTheme="majorEastAsia" w:cstheme="minorHAnsi"/>
                <w:bCs/>
                <w:i/>
                <w:color w:val="000000" w:themeColor="text1"/>
                <w:sz w:val="24"/>
                <w:szCs w:val="24"/>
              </w:rPr>
            </w:pPr>
            <w:r w:rsidRPr="00FE3116">
              <w:rPr>
                <w:rFonts w:cstheme="minorHAnsi"/>
                <w:sz w:val="24"/>
                <w:szCs w:val="24"/>
              </w:rPr>
              <w:lastRenderedPageBreak/>
              <w:t>Identifying substandard acts or conditions and taking necessary steps to ensure corrective action.</w:t>
            </w:r>
          </w:p>
          <w:p w14:paraId="56A12648" w14:textId="77777777" w:rsidR="00007F99" w:rsidRPr="00FE3116" w:rsidRDefault="00A5162C" w:rsidP="006A4FFF">
            <w:pPr>
              <w:pStyle w:val="ListParagraph"/>
              <w:numPr>
                <w:ilvl w:val="0"/>
                <w:numId w:val="3"/>
              </w:numPr>
              <w:contextualSpacing w:val="0"/>
              <w:rPr>
                <w:rFonts w:eastAsiaTheme="majorEastAsia" w:cstheme="minorHAnsi"/>
                <w:bCs/>
                <w:i/>
                <w:color w:val="000000" w:themeColor="text1"/>
                <w:sz w:val="24"/>
                <w:szCs w:val="24"/>
              </w:rPr>
            </w:pPr>
            <w:r w:rsidRPr="00FE3116">
              <w:rPr>
                <w:rFonts w:cstheme="minorHAnsi"/>
                <w:sz w:val="24"/>
                <w:szCs w:val="24"/>
              </w:rPr>
              <w:t>Ensuring that all scheduled health and safety training sessions are carried out and completed according to the training timetable.</w:t>
            </w:r>
          </w:p>
          <w:p w14:paraId="31158594" w14:textId="77777777" w:rsidR="00007F99" w:rsidRPr="00FE3116" w:rsidRDefault="00A5162C" w:rsidP="006A4FFF">
            <w:pPr>
              <w:pStyle w:val="ListParagraph"/>
              <w:numPr>
                <w:ilvl w:val="0"/>
                <w:numId w:val="3"/>
              </w:numPr>
              <w:contextualSpacing w:val="0"/>
              <w:rPr>
                <w:rFonts w:eastAsiaTheme="majorEastAsia" w:cstheme="minorHAnsi"/>
                <w:bCs/>
                <w:i/>
                <w:color w:val="000000" w:themeColor="text1"/>
                <w:sz w:val="24"/>
                <w:szCs w:val="24"/>
              </w:rPr>
            </w:pPr>
            <w:r w:rsidRPr="00FE3116">
              <w:rPr>
                <w:rFonts w:cstheme="minorHAnsi"/>
                <w:sz w:val="24"/>
                <w:szCs w:val="24"/>
              </w:rPr>
              <w:t xml:space="preserve">Creating a work environment that is free from violence and harassment in the workplace. </w:t>
            </w:r>
          </w:p>
          <w:p w14:paraId="4DEF00E5" w14:textId="77777777" w:rsidR="00007F99" w:rsidRPr="00FE3116" w:rsidRDefault="00A5162C" w:rsidP="006A4FFF">
            <w:pPr>
              <w:pStyle w:val="ListParagraph"/>
              <w:numPr>
                <w:ilvl w:val="0"/>
                <w:numId w:val="3"/>
              </w:numPr>
              <w:contextualSpacing w:val="0"/>
              <w:rPr>
                <w:rFonts w:eastAsiaTheme="majorEastAsia" w:cstheme="minorHAnsi"/>
                <w:bCs/>
                <w:i/>
                <w:color w:val="000000" w:themeColor="text1"/>
                <w:sz w:val="24"/>
                <w:szCs w:val="24"/>
              </w:rPr>
            </w:pPr>
            <w:r w:rsidRPr="00FE3116">
              <w:rPr>
                <w:rFonts w:cstheme="minorHAnsi"/>
                <w:sz w:val="24"/>
                <w:szCs w:val="24"/>
              </w:rPr>
              <w:t>Conducting Incident Investigations and reviewing all forms and ensuring these are discussed at management meetings.</w:t>
            </w:r>
          </w:p>
          <w:p w14:paraId="26375256" w14:textId="77777777" w:rsidR="00007F99" w:rsidRPr="00FE3116" w:rsidRDefault="00A5162C" w:rsidP="006A4FFF">
            <w:pPr>
              <w:pStyle w:val="ListParagraph"/>
              <w:numPr>
                <w:ilvl w:val="0"/>
                <w:numId w:val="3"/>
              </w:numPr>
              <w:contextualSpacing w:val="0"/>
              <w:rPr>
                <w:rFonts w:eastAsiaTheme="majorEastAsia" w:cstheme="minorHAnsi"/>
                <w:bCs/>
                <w:i/>
                <w:color w:val="000000" w:themeColor="text1"/>
                <w:sz w:val="24"/>
                <w:szCs w:val="24"/>
              </w:rPr>
            </w:pPr>
            <w:r w:rsidRPr="00FE3116">
              <w:rPr>
                <w:rFonts w:cstheme="minorHAnsi"/>
                <w:sz w:val="24"/>
                <w:szCs w:val="24"/>
              </w:rPr>
              <w:t>Actively commending employee and supervisor health and safety performance when it meets or exceeds expectations.</w:t>
            </w:r>
          </w:p>
          <w:p w14:paraId="5DAEAF3F" w14:textId="5AB9C7F1" w:rsidR="00A5162C" w:rsidRPr="00FE3116" w:rsidRDefault="00A5162C" w:rsidP="006A4FFF">
            <w:pPr>
              <w:pStyle w:val="ListParagraph"/>
              <w:numPr>
                <w:ilvl w:val="0"/>
                <w:numId w:val="3"/>
              </w:numPr>
              <w:contextualSpacing w:val="0"/>
              <w:rPr>
                <w:rFonts w:eastAsiaTheme="majorEastAsia" w:cstheme="minorHAnsi"/>
                <w:bCs/>
                <w:i/>
                <w:color w:val="000000" w:themeColor="text1"/>
                <w:sz w:val="24"/>
                <w:szCs w:val="24"/>
              </w:rPr>
            </w:pPr>
            <w:r w:rsidRPr="00FE3116">
              <w:rPr>
                <w:rFonts w:cstheme="minorHAnsi"/>
                <w:sz w:val="24"/>
                <w:szCs w:val="24"/>
              </w:rPr>
              <w:t>Performing observations of empl</w:t>
            </w:r>
            <w:r w:rsidR="00007F99" w:rsidRPr="00FE3116">
              <w:rPr>
                <w:rFonts w:cstheme="minorHAnsi"/>
                <w:sz w:val="24"/>
                <w:szCs w:val="24"/>
              </w:rPr>
              <w:t xml:space="preserve">oyee safe work practices during </w:t>
            </w:r>
            <w:r w:rsidRPr="00FE3116">
              <w:rPr>
                <w:rFonts w:cstheme="minorHAnsi"/>
                <w:sz w:val="24"/>
                <w:szCs w:val="24"/>
              </w:rPr>
              <w:t>annual workplace inspections.</w:t>
            </w:r>
          </w:p>
          <w:p w14:paraId="11D60965" w14:textId="0A68F42D" w:rsidR="000A7D05" w:rsidRPr="00FE3116" w:rsidRDefault="00007F99" w:rsidP="006A4FFF">
            <w:pPr>
              <w:pStyle w:val="ListParagraph"/>
              <w:numPr>
                <w:ilvl w:val="0"/>
                <w:numId w:val="3"/>
              </w:numPr>
              <w:contextualSpacing w:val="0"/>
              <w:rPr>
                <w:rFonts w:eastAsiaTheme="majorEastAsia" w:cstheme="minorHAnsi"/>
                <w:bCs/>
                <w:i/>
                <w:color w:val="000000" w:themeColor="text1"/>
                <w:sz w:val="24"/>
                <w:szCs w:val="24"/>
              </w:rPr>
            </w:pPr>
            <w:r w:rsidRPr="00FE3116">
              <w:rPr>
                <w:rFonts w:cstheme="minorHAnsi"/>
                <w:sz w:val="24"/>
                <w:szCs w:val="24"/>
              </w:rPr>
              <w:t>Conducting annual evaluations that measure the responsibilities of the supervisors and employees.</w:t>
            </w:r>
            <w:bookmarkStart w:id="1" w:name="BK76"/>
            <w:bookmarkEnd w:id="1"/>
          </w:p>
          <w:p w14:paraId="3026B284" w14:textId="273AA9F8" w:rsidR="00A93775" w:rsidRPr="00FE3116" w:rsidRDefault="00A93775" w:rsidP="006A4FFF">
            <w:pPr>
              <w:pStyle w:val="ListParagraph"/>
              <w:numPr>
                <w:ilvl w:val="0"/>
                <w:numId w:val="3"/>
              </w:numPr>
              <w:contextualSpacing w:val="0"/>
              <w:rPr>
                <w:rFonts w:eastAsiaTheme="majorEastAsia" w:cstheme="minorHAnsi"/>
                <w:bCs/>
                <w:i/>
                <w:color w:val="000000" w:themeColor="text1"/>
                <w:sz w:val="24"/>
                <w:szCs w:val="24"/>
              </w:rPr>
            </w:pPr>
            <w:r w:rsidRPr="00FE3116">
              <w:rPr>
                <w:rFonts w:cstheme="minorHAnsi"/>
                <w:sz w:val="24"/>
                <w:szCs w:val="24"/>
              </w:rPr>
              <w:t>Set</w:t>
            </w:r>
            <w:r w:rsidR="00877C76" w:rsidRPr="00FE3116">
              <w:rPr>
                <w:rFonts w:cstheme="minorHAnsi"/>
                <w:sz w:val="24"/>
                <w:szCs w:val="24"/>
              </w:rPr>
              <w:t>ting</w:t>
            </w:r>
            <w:r w:rsidRPr="00FE3116">
              <w:rPr>
                <w:rFonts w:cstheme="minorHAnsi"/>
                <w:sz w:val="24"/>
                <w:szCs w:val="24"/>
              </w:rPr>
              <w:t xml:space="preserve"> an example by always complying with company rules and wearing the personal protective equipment prescribed.</w:t>
            </w:r>
          </w:p>
          <w:p w14:paraId="51B878CF" w14:textId="52A22B0E" w:rsidR="00A93775" w:rsidRPr="00FE3116" w:rsidRDefault="00877C76" w:rsidP="006A4FFF">
            <w:pPr>
              <w:pStyle w:val="ListParagraph"/>
              <w:numPr>
                <w:ilvl w:val="0"/>
                <w:numId w:val="3"/>
              </w:numPr>
              <w:contextualSpacing w:val="0"/>
              <w:rPr>
                <w:rFonts w:eastAsiaTheme="majorEastAsia" w:cstheme="minorHAnsi"/>
                <w:bCs/>
                <w:i/>
                <w:color w:val="000000" w:themeColor="text1"/>
                <w:sz w:val="24"/>
                <w:szCs w:val="24"/>
              </w:rPr>
            </w:pPr>
            <w:r w:rsidRPr="00FE3116">
              <w:rPr>
                <w:rFonts w:cstheme="minorHAnsi"/>
                <w:sz w:val="24"/>
                <w:szCs w:val="24"/>
              </w:rPr>
              <w:t>Taking</w:t>
            </w:r>
            <w:r w:rsidR="00A93775" w:rsidRPr="00FE3116">
              <w:rPr>
                <w:rFonts w:cstheme="minorHAnsi"/>
                <w:sz w:val="24"/>
                <w:szCs w:val="24"/>
              </w:rPr>
              <w:t xml:space="preserve"> appropriate action to resolve any problem supervisor reports with a contractor/subcontractor in the workplace.</w:t>
            </w:r>
          </w:p>
          <w:p w14:paraId="306D032F" w14:textId="20B7BE83" w:rsidR="00A93775" w:rsidRPr="00FE3116" w:rsidRDefault="00877C76" w:rsidP="006A4FFF">
            <w:pPr>
              <w:pStyle w:val="ListParagraph"/>
              <w:numPr>
                <w:ilvl w:val="0"/>
                <w:numId w:val="3"/>
              </w:numPr>
              <w:contextualSpacing w:val="0"/>
              <w:rPr>
                <w:rFonts w:eastAsiaTheme="majorEastAsia" w:cstheme="minorHAnsi"/>
                <w:bCs/>
                <w:i/>
                <w:color w:val="000000" w:themeColor="text1"/>
                <w:sz w:val="24"/>
                <w:szCs w:val="24"/>
              </w:rPr>
            </w:pPr>
            <w:r w:rsidRPr="00FE3116">
              <w:rPr>
                <w:rFonts w:cstheme="minorHAnsi"/>
                <w:sz w:val="24"/>
                <w:szCs w:val="24"/>
              </w:rPr>
              <w:t>Authorizing, scheduling and practicing</w:t>
            </w:r>
            <w:r w:rsidR="00A93775" w:rsidRPr="00FE3116">
              <w:rPr>
                <w:rFonts w:cstheme="minorHAnsi"/>
                <w:sz w:val="24"/>
                <w:szCs w:val="24"/>
              </w:rPr>
              <w:t xml:space="preserve"> plant evacuations at least once annually.</w:t>
            </w:r>
          </w:p>
          <w:p w14:paraId="24BB3079" w14:textId="3D62A6E3" w:rsidR="00B9340B" w:rsidRPr="00FE3116" w:rsidRDefault="00BD1731" w:rsidP="000A7D05">
            <w:pPr>
              <w:spacing w:after="120"/>
              <w:rPr>
                <w:rFonts w:cstheme="minorHAnsi"/>
                <w:b/>
                <w:sz w:val="24"/>
                <w:szCs w:val="24"/>
              </w:rPr>
            </w:pPr>
            <w:r w:rsidRPr="00FE3116">
              <w:rPr>
                <w:rFonts w:cstheme="minorHAnsi"/>
                <w:b/>
                <w:sz w:val="24"/>
                <w:szCs w:val="24"/>
              </w:rPr>
              <w:t xml:space="preserve">The Supervisor is </w:t>
            </w:r>
            <w:r w:rsidR="00B9340B" w:rsidRPr="00FE3116">
              <w:rPr>
                <w:rFonts w:cstheme="minorHAnsi"/>
                <w:b/>
                <w:sz w:val="24"/>
                <w:szCs w:val="24"/>
              </w:rPr>
              <w:t>responsible for:</w:t>
            </w:r>
          </w:p>
          <w:p w14:paraId="36F45938" w14:textId="3992140F" w:rsidR="00877C76" w:rsidRPr="00FE3116" w:rsidRDefault="00877C76" w:rsidP="006A4FFF">
            <w:pPr>
              <w:pStyle w:val="ListParagraph"/>
              <w:numPr>
                <w:ilvl w:val="0"/>
                <w:numId w:val="3"/>
              </w:numPr>
              <w:contextualSpacing w:val="0"/>
              <w:rPr>
                <w:rFonts w:cstheme="minorHAnsi"/>
                <w:sz w:val="24"/>
                <w:szCs w:val="24"/>
              </w:rPr>
            </w:pPr>
            <w:r w:rsidRPr="00FE3116">
              <w:rPr>
                <w:rFonts w:cstheme="minorHAnsi"/>
                <w:sz w:val="24"/>
                <w:szCs w:val="24"/>
              </w:rPr>
              <w:t>Providing a safe and healthy workplace including ensuring compliance with Sections 27of the Act (Duties of Supervisors).</w:t>
            </w:r>
          </w:p>
          <w:p w14:paraId="07722D5B" w14:textId="25FA64B5" w:rsidR="00BD1731" w:rsidRPr="00FE3116" w:rsidRDefault="00877C76" w:rsidP="006A4FFF">
            <w:pPr>
              <w:pStyle w:val="ListParagraph"/>
              <w:numPr>
                <w:ilvl w:val="0"/>
                <w:numId w:val="3"/>
              </w:numPr>
              <w:contextualSpacing w:val="0"/>
              <w:rPr>
                <w:rFonts w:cstheme="minorHAnsi"/>
                <w:sz w:val="24"/>
                <w:szCs w:val="24"/>
              </w:rPr>
            </w:pPr>
            <w:r w:rsidRPr="00FE3116">
              <w:rPr>
                <w:rFonts w:cstheme="minorHAnsi"/>
                <w:sz w:val="24"/>
                <w:szCs w:val="24"/>
              </w:rPr>
              <w:t>Ensuring t</w:t>
            </w:r>
            <w:r w:rsidR="00BD1731" w:rsidRPr="00FE3116">
              <w:rPr>
                <w:rFonts w:cstheme="minorHAnsi"/>
                <w:sz w:val="24"/>
                <w:szCs w:val="24"/>
              </w:rPr>
              <w:t xml:space="preserve">hey are aware of all actual and potential health and safety hazards in their area of responsibility and employees are advised of the existence of any potential or actual danger to their health or safety of which the supervisor is aware. </w:t>
            </w:r>
          </w:p>
          <w:p w14:paraId="4242A9FD" w14:textId="2DDFDF11" w:rsidR="00BD1731" w:rsidRPr="00FE3116" w:rsidRDefault="00877C76" w:rsidP="006A4FFF">
            <w:pPr>
              <w:pStyle w:val="ListParagraph"/>
              <w:numPr>
                <w:ilvl w:val="0"/>
                <w:numId w:val="3"/>
              </w:numPr>
              <w:contextualSpacing w:val="0"/>
              <w:rPr>
                <w:rFonts w:cstheme="minorHAnsi"/>
                <w:sz w:val="24"/>
                <w:szCs w:val="24"/>
              </w:rPr>
            </w:pPr>
            <w:r w:rsidRPr="00FE3116">
              <w:rPr>
                <w:rFonts w:cstheme="minorHAnsi"/>
                <w:sz w:val="24"/>
                <w:szCs w:val="24"/>
              </w:rPr>
              <w:t>Ensuring t</w:t>
            </w:r>
            <w:r w:rsidR="00BD1731" w:rsidRPr="00FE3116">
              <w:rPr>
                <w:rFonts w:cstheme="minorHAnsi"/>
                <w:sz w:val="24"/>
                <w:szCs w:val="24"/>
              </w:rPr>
              <w:t>hey conduct or arrange for employee health and safety and hazard-specific training and information sessions.</w:t>
            </w:r>
          </w:p>
          <w:p w14:paraId="12803604" w14:textId="45B1C7F5" w:rsidR="00BD1731" w:rsidRPr="00FE3116" w:rsidRDefault="00BD1731" w:rsidP="006A4FFF">
            <w:pPr>
              <w:pStyle w:val="ListParagraph"/>
              <w:numPr>
                <w:ilvl w:val="0"/>
                <w:numId w:val="3"/>
              </w:numPr>
              <w:contextualSpacing w:val="0"/>
              <w:rPr>
                <w:rFonts w:cstheme="minorHAnsi"/>
                <w:sz w:val="24"/>
                <w:szCs w:val="24"/>
              </w:rPr>
            </w:pPr>
            <w:r w:rsidRPr="00FE3116">
              <w:rPr>
                <w:rFonts w:cstheme="minorHAnsi"/>
                <w:sz w:val="24"/>
                <w:szCs w:val="24"/>
              </w:rPr>
              <w:t>E</w:t>
            </w:r>
            <w:r w:rsidR="00877C76" w:rsidRPr="00FE3116">
              <w:rPr>
                <w:rFonts w:cstheme="minorHAnsi"/>
                <w:sz w:val="24"/>
                <w:szCs w:val="24"/>
              </w:rPr>
              <w:t>nsuring e</w:t>
            </w:r>
            <w:r w:rsidRPr="00FE3116">
              <w:rPr>
                <w:rFonts w:cstheme="minorHAnsi"/>
                <w:sz w:val="24"/>
                <w:szCs w:val="24"/>
              </w:rPr>
              <w:t xml:space="preserve">mployees work in the manner and with the protective devices, measures and procedures required by the </w:t>
            </w:r>
            <w:r w:rsidRPr="00FE3116">
              <w:rPr>
                <w:rFonts w:cstheme="minorHAnsi"/>
                <w:i/>
                <w:sz w:val="24"/>
                <w:szCs w:val="24"/>
              </w:rPr>
              <w:t>OH&amp;SA</w:t>
            </w:r>
            <w:r w:rsidRPr="00FE3116">
              <w:rPr>
                <w:rFonts w:cstheme="minorHAnsi"/>
                <w:sz w:val="24"/>
                <w:szCs w:val="24"/>
              </w:rPr>
              <w:t xml:space="preserve"> and regulations (e.g., wearing safety shoes, confining hair, jewelry or loose clothing around moving parts, etc.).</w:t>
            </w:r>
          </w:p>
          <w:p w14:paraId="5BA4E888" w14:textId="31BAAFD5" w:rsidR="00BD1731" w:rsidRPr="00FE3116" w:rsidRDefault="00877C76" w:rsidP="006A4FFF">
            <w:pPr>
              <w:pStyle w:val="ListParagraph"/>
              <w:numPr>
                <w:ilvl w:val="0"/>
                <w:numId w:val="3"/>
              </w:numPr>
              <w:contextualSpacing w:val="0"/>
              <w:rPr>
                <w:rFonts w:cstheme="minorHAnsi"/>
                <w:sz w:val="24"/>
                <w:szCs w:val="24"/>
              </w:rPr>
            </w:pPr>
            <w:r w:rsidRPr="00FE3116">
              <w:rPr>
                <w:rFonts w:cstheme="minorHAnsi"/>
                <w:sz w:val="24"/>
                <w:szCs w:val="24"/>
              </w:rPr>
              <w:t>Ensuring e</w:t>
            </w:r>
            <w:r w:rsidR="00BD1731" w:rsidRPr="00FE3116">
              <w:rPr>
                <w:rFonts w:cstheme="minorHAnsi"/>
                <w:sz w:val="24"/>
                <w:szCs w:val="24"/>
              </w:rPr>
              <w:t xml:space="preserve">mployees use or wear the equipment, protective devices or clothing required by </w:t>
            </w:r>
            <w:r w:rsidRPr="00FE3116">
              <w:rPr>
                <w:rFonts w:eastAsia="Cambria" w:cstheme="minorHAnsi"/>
                <w:color w:val="000000"/>
                <w:sz w:val="24"/>
                <w:szCs w:val="24"/>
              </w:rPr>
              <w:t>the company</w:t>
            </w:r>
          </w:p>
          <w:p w14:paraId="60798245" w14:textId="04A074E4" w:rsidR="00BD1731" w:rsidRPr="00FE3116" w:rsidRDefault="00877C76" w:rsidP="006A4FFF">
            <w:pPr>
              <w:pStyle w:val="ListParagraph"/>
              <w:numPr>
                <w:ilvl w:val="0"/>
                <w:numId w:val="3"/>
              </w:numPr>
              <w:contextualSpacing w:val="0"/>
              <w:rPr>
                <w:rFonts w:cstheme="minorHAnsi"/>
                <w:sz w:val="24"/>
                <w:szCs w:val="24"/>
              </w:rPr>
            </w:pPr>
            <w:r w:rsidRPr="00FE3116">
              <w:rPr>
                <w:rFonts w:cstheme="minorHAnsi"/>
                <w:sz w:val="24"/>
                <w:szCs w:val="24"/>
              </w:rPr>
              <w:t>Ensuring t</w:t>
            </w:r>
            <w:r w:rsidR="00BD1731" w:rsidRPr="00FE3116">
              <w:rPr>
                <w:rFonts w:cstheme="minorHAnsi"/>
                <w:sz w:val="24"/>
                <w:szCs w:val="24"/>
              </w:rPr>
              <w:t>hey are knowledgeable of written measures and procedures to be taken for the protection of a worker and where prescribed, employees are provided with written instructions as to the measures and procedures to be taken for their protection.</w:t>
            </w:r>
          </w:p>
          <w:p w14:paraId="30877B3E" w14:textId="206690E4" w:rsidR="00BD1731" w:rsidRPr="00FE3116" w:rsidRDefault="00877C76" w:rsidP="006A4FFF">
            <w:pPr>
              <w:pStyle w:val="ListParagraph"/>
              <w:numPr>
                <w:ilvl w:val="0"/>
                <w:numId w:val="3"/>
              </w:numPr>
              <w:contextualSpacing w:val="0"/>
              <w:rPr>
                <w:rFonts w:cstheme="minorHAnsi"/>
                <w:sz w:val="24"/>
                <w:szCs w:val="24"/>
              </w:rPr>
            </w:pPr>
            <w:r w:rsidRPr="00FE3116">
              <w:rPr>
                <w:rFonts w:cstheme="minorHAnsi"/>
                <w:sz w:val="24"/>
                <w:szCs w:val="24"/>
              </w:rPr>
              <w:t>Ensuring e</w:t>
            </w:r>
            <w:r w:rsidR="00BD1731" w:rsidRPr="00FE3116">
              <w:rPr>
                <w:rFonts w:cstheme="minorHAnsi"/>
                <w:sz w:val="24"/>
                <w:szCs w:val="24"/>
              </w:rPr>
              <w:t>very precaution reasonable in the circumstances is taken for the protection of an employee.</w:t>
            </w:r>
          </w:p>
          <w:p w14:paraId="338B658F" w14:textId="0D1990EF" w:rsidR="00877C76" w:rsidRPr="00FE3116" w:rsidRDefault="00BD1731" w:rsidP="00FE3116">
            <w:pPr>
              <w:pStyle w:val="Heading3"/>
              <w:spacing w:line="240" w:lineRule="auto"/>
              <w:outlineLvl w:val="2"/>
              <w:rPr>
                <w:rFonts w:asciiTheme="minorHAnsi" w:eastAsia="Cambria" w:hAnsiTheme="minorHAnsi" w:cstheme="minorHAnsi"/>
                <w:sz w:val="24"/>
                <w:szCs w:val="24"/>
              </w:rPr>
            </w:pPr>
            <w:r w:rsidRPr="00FE3116">
              <w:rPr>
                <w:rFonts w:asciiTheme="minorHAnsi" w:eastAsia="Cambria" w:hAnsiTheme="minorHAnsi" w:cstheme="minorHAnsi"/>
                <w:sz w:val="24"/>
                <w:szCs w:val="24"/>
              </w:rPr>
              <w:lastRenderedPageBreak/>
              <w:t>Other Supervisor Responsibilities include:</w:t>
            </w:r>
          </w:p>
          <w:p w14:paraId="608BDE55" w14:textId="77777777" w:rsidR="00BD1731" w:rsidRPr="00FE3116" w:rsidRDefault="00BD1731" w:rsidP="006A4FFF">
            <w:pPr>
              <w:pStyle w:val="ListParagraph"/>
              <w:numPr>
                <w:ilvl w:val="0"/>
                <w:numId w:val="3"/>
              </w:numPr>
              <w:rPr>
                <w:rFonts w:cstheme="minorHAnsi"/>
                <w:sz w:val="24"/>
                <w:szCs w:val="24"/>
              </w:rPr>
            </w:pPr>
            <w:r w:rsidRPr="00FE3116">
              <w:rPr>
                <w:rFonts w:cstheme="minorHAnsi"/>
                <w:sz w:val="24"/>
                <w:szCs w:val="24"/>
              </w:rPr>
              <w:t xml:space="preserve">Supporting a safe work environment that is free from any violence or harassment. </w:t>
            </w:r>
          </w:p>
          <w:p w14:paraId="70DD548B" w14:textId="77777777" w:rsidR="00BD1731" w:rsidRPr="00FE3116" w:rsidRDefault="00BD1731" w:rsidP="006A4FFF">
            <w:pPr>
              <w:pStyle w:val="ListParagraph"/>
              <w:numPr>
                <w:ilvl w:val="0"/>
                <w:numId w:val="3"/>
              </w:numPr>
              <w:rPr>
                <w:rFonts w:cstheme="minorHAnsi"/>
                <w:sz w:val="24"/>
                <w:szCs w:val="24"/>
              </w:rPr>
            </w:pPr>
            <w:r w:rsidRPr="00FE3116">
              <w:rPr>
                <w:rFonts w:cstheme="minorHAnsi"/>
                <w:sz w:val="24"/>
                <w:szCs w:val="24"/>
              </w:rPr>
              <w:t>Reinforcing and demonstrating a positive “health and safety” attitude and working climate and holding information sessions at least monthly with staff on health and safety issues (e.g., safety policies and procedures).</w:t>
            </w:r>
          </w:p>
          <w:p w14:paraId="76014763" w14:textId="77777777" w:rsidR="00BD1731" w:rsidRPr="00FE3116" w:rsidRDefault="00BD1731" w:rsidP="006A4FFF">
            <w:pPr>
              <w:pStyle w:val="ListParagraph"/>
              <w:numPr>
                <w:ilvl w:val="0"/>
                <w:numId w:val="3"/>
              </w:numPr>
              <w:rPr>
                <w:rFonts w:cstheme="minorHAnsi"/>
                <w:sz w:val="24"/>
                <w:szCs w:val="24"/>
              </w:rPr>
            </w:pPr>
            <w:r w:rsidRPr="00FE3116">
              <w:rPr>
                <w:rFonts w:cstheme="minorHAnsi"/>
                <w:sz w:val="24"/>
                <w:szCs w:val="24"/>
              </w:rPr>
              <w:t>Showing interest and involvement in the organization’s health and safety performance.</w:t>
            </w:r>
          </w:p>
          <w:p w14:paraId="2A1C9A93" w14:textId="3F3C124E" w:rsidR="00BD1731" w:rsidRPr="00FE3116" w:rsidRDefault="00BD1731" w:rsidP="006A4FFF">
            <w:pPr>
              <w:pStyle w:val="ListParagraph"/>
              <w:numPr>
                <w:ilvl w:val="0"/>
                <w:numId w:val="3"/>
              </w:numPr>
              <w:rPr>
                <w:rFonts w:cstheme="minorHAnsi"/>
                <w:sz w:val="24"/>
                <w:szCs w:val="24"/>
              </w:rPr>
            </w:pPr>
            <w:r w:rsidRPr="00FE3116">
              <w:rPr>
                <w:rFonts w:cstheme="minorHAnsi"/>
                <w:sz w:val="24"/>
                <w:szCs w:val="24"/>
              </w:rPr>
              <w:t>Upholding safety rules and procedures and supporting enforcement, including disciplinary action.</w:t>
            </w:r>
            <w:r w:rsidR="00981ECB">
              <w:rPr>
                <w:rFonts w:cstheme="minorHAnsi"/>
                <w:sz w:val="24"/>
                <w:szCs w:val="24"/>
              </w:rPr>
              <w:t xml:space="preserve"> Act as a leader demonstrating the rules, ex. wearing required PPE.</w:t>
            </w:r>
          </w:p>
          <w:p w14:paraId="2662CBC0" w14:textId="77777777" w:rsidR="00BD1731" w:rsidRPr="00FE3116" w:rsidRDefault="00BD1731" w:rsidP="006A4FFF">
            <w:pPr>
              <w:pStyle w:val="ListParagraph"/>
              <w:numPr>
                <w:ilvl w:val="0"/>
                <w:numId w:val="3"/>
              </w:numPr>
              <w:rPr>
                <w:rFonts w:cstheme="minorHAnsi"/>
                <w:sz w:val="24"/>
                <w:szCs w:val="24"/>
              </w:rPr>
            </w:pPr>
            <w:r w:rsidRPr="00FE3116">
              <w:rPr>
                <w:rFonts w:cstheme="minorHAnsi"/>
                <w:sz w:val="24"/>
                <w:szCs w:val="24"/>
              </w:rPr>
              <w:t>Developing a working relationship with JHSC members (or HS Representative) and supporting their role.</w:t>
            </w:r>
          </w:p>
          <w:p w14:paraId="372F5021" w14:textId="56D2037E" w:rsidR="00BD1731" w:rsidRPr="00FE3116" w:rsidRDefault="00BD1731" w:rsidP="006A4FFF">
            <w:pPr>
              <w:pStyle w:val="ListParagraph"/>
              <w:numPr>
                <w:ilvl w:val="0"/>
                <w:numId w:val="3"/>
              </w:numPr>
              <w:rPr>
                <w:rFonts w:cstheme="minorHAnsi"/>
                <w:sz w:val="24"/>
                <w:szCs w:val="24"/>
              </w:rPr>
            </w:pPr>
            <w:r w:rsidRPr="00FE3116">
              <w:rPr>
                <w:rFonts w:cstheme="minorHAnsi"/>
                <w:sz w:val="24"/>
                <w:szCs w:val="24"/>
              </w:rPr>
              <w:t>Performing informal workplace inspections daily and participating in formal JHSC workplace inspections quarterly.</w:t>
            </w:r>
            <w:r w:rsidR="00877C76" w:rsidRPr="00FE3116">
              <w:rPr>
                <w:rFonts w:cstheme="minorHAnsi"/>
                <w:sz w:val="24"/>
                <w:szCs w:val="24"/>
              </w:rPr>
              <w:t xml:space="preserve"> Performing observations of employee safe work practices during quarterly workplace inspections.</w:t>
            </w:r>
            <w:r w:rsidR="007A7376">
              <w:rPr>
                <w:rFonts w:cstheme="minorHAnsi"/>
                <w:sz w:val="24"/>
                <w:szCs w:val="24"/>
              </w:rPr>
              <w:t xml:space="preserve"> This includes but is not limited to forklift operation, lockout, worker safety compliance.</w:t>
            </w:r>
          </w:p>
          <w:p w14:paraId="2D21D17D" w14:textId="5145E388" w:rsidR="00BD1731" w:rsidRPr="00FE3116" w:rsidRDefault="00BD1731" w:rsidP="006A4FFF">
            <w:pPr>
              <w:pStyle w:val="ListParagraph"/>
              <w:numPr>
                <w:ilvl w:val="0"/>
                <w:numId w:val="3"/>
              </w:numPr>
              <w:rPr>
                <w:rFonts w:cstheme="minorHAnsi"/>
                <w:sz w:val="24"/>
                <w:szCs w:val="24"/>
              </w:rPr>
            </w:pPr>
            <w:r w:rsidRPr="00FE3116">
              <w:rPr>
                <w:rFonts w:cstheme="minorHAnsi"/>
                <w:sz w:val="24"/>
                <w:szCs w:val="24"/>
              </w:rPr>
              <w:t>Making every reasonable attempt to resolve any employee health and safety conce</w:t>
            </w:r>
            <w:r w:rsidR="00877C76" w:rsidRPr="00FE3116">
              <w:rPr>
                <w:rFonts w:cstheme="minorHAnsi"/>
                <w:sz w:val="24"/>
                <w:szCs w:val="24"/>
              </w:rPr>
              <w:t>rns and correct any substandard or unsafe acts or any unsafe conditions.</w:t>
            </w:r>
          </w:p>
          <w:p w14:paraId="056E778A" w14:textId="61E78BE7" w:rsidR="00BD1731" w:rsidRPr="00FE3116" w:rsidRDefault="00BD1731" w:rsidP="006A4FFF">
            <w:pPr>
              <w:pStyle w:val="ListParagraph"/>
              <w:numPr>
                <w:ilvl w:val="0"/>
                <w:numId w:val="3"/>
              </w:numPr>
              <w:rPr>
                <w:rFonts w:cstheme="minorHAnsi"/>
                <w:sz w:val="24"/>
                <w:szCs w:val="24"/>
              </w:rPr>
            </w:pPr>
            <w:r w:rsidRPr="00FE3116">
              <w:rPr>
                <w:rFonts w:cstheme="minorHAnsi"/>
                <w:sz w:val="24"/>
                <w:szCs w:val="24"/>
              </w:rPr>
              <w:t>C</w:t>
            </w:r>
            <w:r w:rsidR="00877C76" w:rsidRPr="00FE3116">
              <w:rPr>
                <w:rFonts w:cstheme="minorHAnsi"/>
                <w:sz w:val="24"/>
                <w:szCs w:val="24"/>
              </w:rPr>
              <w:t>onduct and document</w:t>
            </w:r>
            <w:r w:rsidRPr="00FE3116">
              <w:rPr>
                <w:rFonts w:cstheme="minorHAnsi"/>
                <w:sz w:val="24"/>
                <w:szCs w:val="24"/>
              </w:rPr>
              <w:t xml:space="preserve"> Incident Investigations and reviewing all forms and ensuring these are discussed at management meetings.</w:t>
            </w:r>
            <w:r w:rsidR="00877C76" w:rsidRPr="00FE3116">
              <w:rPr>
                <w:rFonts w:cstheme="minorHAnsi"/>
                <w:sz w:val="24"/>
                <w:szCs w:val="24"/>
              </w:rPr>
              <w:t xml:space="preserve"> This includes property damage.</w:t>
            </w:r>
          </w:p>
          <w:p w14:paraId="79EC956A" w14:textId="77777777" w:rsidR="00BD1731" w:rsidRPr="00FE3116" w:rsidRDefault="00BD1731" w:rsidP="006A4FFF">
            <w:pPr>
              <w:pStyle w:val="ListParagraph"/>
              <w:numPr>
                <w:ilvl w:val="0"/>
                <w:numId w:val="3"/>
              </w:numPr>
              <w:rPr>
                <w:rFonts w:cstheme="minorHAnsi"/>
                <w:sz w:val="24"/>
                <w:szCs w:val="24"/>
              </w:rPr>
            </w:pPr>
            <w:r w:rsidRPr="00FE3116">
              <w:rPr>
                <w:rFonts w:cstheme="minorHAnsi"/>
                <w:sz w:val="24"/>
                <w:szCs w:val="24"/>
              </w:rPr>
              <w:t>Ensuring employees are trained in safe work practices and job safety requirements associated with a particular job process and providing written instructions where appropriate.</w:t>
            </w:r>
          </w:p>
          <w:p w14:paraId="3F3EFE6A" w14:textId="7D102C48" w:rsidR="00BD1731" w:rsidRPr="00FE3116" w:rsidRDefault="00BD1731" w:rsidP="006A4FFF">
            <w:pPr>
              <w:pStyle w:val="ListParagraph"/>
              <w:numPr>
                <w:ilvl w:val="0"/>
                <w:numId w:val="3"/>
              </w:numPr>
              <w:rPr>
                <w:rFonts w:cstheme="minorHAnsi"/>
                <w:sz w:val="24"/>
                <w:szCs w:val="24"/>
              </w:rPr>
            </w:pPr>
            <w:r w:rsidRPr="00FE3116">
              <w:rPr>
                <w:rFonts w:cstheme="minorHAnsi"/>
                <w:sz w:val="24"/>
                <w:szCs w:val="24"/>
              </w:rPr>
              <w:t>Implementing emergency plans when necessary and ensuring that employees have been properly trained to comply.</w:t>
            </w:r>
          </w:p>
          <w:p w14:paraId="6EB30AD0" w14:textId="77777777" w:rsidR="00BD1731" w:rsidRPr="00FE3116" w:rsidRDefault="00BD1731" w:rsidP="006A4FFF">
            <w:pPr>
              <w:pStyle w:val="ListParagraph"/>
              <w:numPr>
                <w:ilvl w:val="0"/>
                <w:numId w:val="3"/>
              </w:numPr>
              <w:rPr>
                <w:rFonts w:cstheme="minorHAnsi"/>
                <w:sz w:val="24"/>
                <w:szCs w:val="24"/>
              </w:rPr>
            </w:pPr>
            <w:r w:rsidRPr="00FE3116">
              <w:rPr>
                <w:rFonts w:cstheme="minorHAnsi"/>
                <w:sz w:val="24"/>
                <w:szCs w:val="24"/>
              </w:rPr>
              <w:t>Informing superiors of any known occupational health and safety concerns.</w:t>
            </w:r>
          </w:p>
          <w:p w14:paraId="65B2B363" w14:textId="2235313D" w:rsidR="00BD1731" w:rsidRPr="00FE3116" w:rsidRDefault="00BD1731" w:rsidP="006A4FFF">
            <w:pPr>
              <w:pStyle w:val="ListParagraph"/>
              <w:numPr>
                <w:ilvl w:val="0"/>
                <w:numId w:val="3"/>
              </w:numPr>
              <w:rPr>
                <w:rFonts w:cstheme="minorHAnsi"/>
                <w:sz w:val="24"/>
                <w:szCs w:val="24"/>
              </w:rPr>
            </w:pPr>
            <w:r w:rsidRPr="00FE3116">
              <w:rPr>
                <w:rFonts w:cstheme="minorHAnsi"/>
                <w:sz w:val="24"/>
                <w:szCs w:val="24"/>
              </w:rPr>
              <w:t>Regularly evaluating employee performance and providing periodic f</w:t>
            </w:r>
            <w:r w:rsidR="00877C76" w:rsidRPr="00FE3116">
              <w:rPr>
                <w:rFonts w:cstheme="minorHAnsi"/>
                <w:sz w:val="24"/>
                <w:szCs w:val="24"/>
              </w:rPr>
              <w:t xml:space="preserve">eedback with respect to health </w:t>
            </w:r>
            <w:r w:rsidRPr="00FE3116">
              <w:rPr>
                <w:rFonts w:cstheme="minorHAnsi"/>
                <w:sz w:val="24"/>
                <w:szCs w:val="24"/>
              </w:rPr>
              <w:t>and safety.</w:t>
            </w:r>
            <w:r w:rsidR="00877C76" w:rsidRPr="00FE3116">
              <w:rPr>
                <w:rFonts w:cstheme="minorHAnsi"/>
                <w:sz w:val="24"/>
                <w:szCs w:val="24"/>
              </w:rPr>
              <w:t xml:space="preserve"> Commending employees for exemplary health and safety practices.</w:t>
            </w:r>
          </w:p>
          <w:p w14:paraId="5E5D7ACA" w14:textId="730417E0" w:rsidR="00877C76" w:rsidRPr="00DD7893" w:rsidRDefault="00877C76" w:rsidP="006A4FFF">
            <w:pPr>
              <w:pStyle w:val="ListParagraph"/>
              <w:numPr>
                <w:ilvl w:val="0"/>
                <w:numId w:val="3"/>
              </w:numPr>
              <w:rPr>
                <w:rFonts w:eastAsia="Cambria" w:cstheme="minorHAnsi"/>
                <w:color w:val="000000"/>
                <w:sz w:val="24"/>
                <w:szCs w:val="24"/>
              </w:rPr>
            </w:pPr>
            <w:r w:rsidRPr="00FE3116">
              <w:rPr>
                <w:rFonts w:cstheme="minorHAnsi"/>
                <w:sz w:val="24"/>
                <w:szCs w:val="24"/>
              </w:rPr>
              <w:t>Conducting annual evaluations that measure the responsibilities of the employees.</w:t>
            </w:r>
          </w:p>
          <w:p w14:paraId="7F14E77B" w14:textId="2EA699B4" w:rsidR="00DD7893" w:rsidRPr="003644B5" w:rsidRDefault="00DD7893" w:rsidP="006A4FFF">
            <w:pPr>
              <w:pStyle w:val="ListParagraph"/>
              <w:numPr>
                <w:ilvl w:val="0"/>
                <w:numId w:val="3"/>
              </w:numPr>
              <w:rPr>
                <w:rFonts w:eastAsia="Cambria" w:cstheme="minorHAnsi"/>
                <w:color w:val="000000"/>
                <w:sz w:val="24"/>
                <w:szCs w:val="24"/>
              </w:rPr>
            </w:pPr>
            <w:r>
              <w:rPr>
                <w:rFonts w:cstheme="minorHAnsi"/>
                <w:sz w:val="24"/>
                <w:szCs w:val="24"/>
              </w:rPr>
              <w:t>Working through work refusals with required parties</w:t>
            </w:r>
          </w:p>
          <w:p w14:paraId="48635F63" w14:textId="090D518A" w:rsidR="003644B5" w:rsidRPr="00FD71D7" w:rsidRDefault="003644B5" w:rsidP="006A4FFF">
            <w:pPr>
              <w:pStyle w:val="ListParagraph"/>
              <w:numPr>
                <w:ilvl w:val="0"/>
                <w:numId w:val="3"/>
              </w:numPr>
              <w:rPr>
                <w:rFonts w:eastAsia="Cambria" w:cstheme="minorHAnsi"/>
                <w:color w:val="000000"/>
                <w:sz w:val="24"/>
                <w:szCs w:val="24"/>
              </w:rPr>
            </w:pPr>
            <w:r>
              <w:rPr>
                <w:rFonts w:cstheme="minorHAnsi"/>
                <w:sz w:val="24"/>
                <w:szCs w:val="24"/>
              </w:rPr>
              <w:t>Taking accountability for contractors/visitors they authorize plant</w:t>
            </w:r>
            <w:r w:rsidR="003624C8">
              <w:rPr>
                <w:rFonts w:cstheme="minorHAnsi"/>
                <w:sz w:val="24"/>
                <w:szCs w:val="24"/>
              </w:rPr>
              <w:t xml:space="preserve"> access too</w:t>
            </w:r>
          </w:p>
          <w:p w14:paraId="079F0691" w14:textId="67575B99" w:rsidR="003624C8" w:rsidRPr="005C1413" w:rsidRDefault="003624C8" w:rsidP="005C1413">
            <w:pPr>
              <w:rPr>
                <w:rFonts w:eastAsia="Cambria" w:cstheme="minorHAnsi"/>
                <w:color w:val="000000"/>
                <w:sz w:val="24"/>
                <w:szCs w:val="24"/>
              </w:rPr>
            </w:pPr>
          </w:p>
          <w:p w14:paraId="2B92D143" w14:textId="3CD1FB85" w:rsidR="00B9340B" w:rsidRPr="00905BB1" w:rsidRDefault="00FD71D7" w:rsidP="00BD1731">
            <w:pPr>
              <w:spacing w:after="120"/>
              <w:rPr>
                <w:rFonts w:cstheme="minorHAnsi"/>
                <w:b/>
                <w:sz w:val="24"/>
                <w:szCs w:val="24"/>
              </w:rPr>
            </w:pPr>
            <w:r w:rsidRPr="00905BB1">
              <w:rPr>
                <w:rFonts w:cstheme="minorHAnsi"/>
                <w:b/>
                <w:sz w:val="24"/>
                <w:szCs w:val="24"/>
              </w:rPr>
              <w:t>Workers are</w:t>
            </w:r>
            <w:r w:rsidR="00B9340B" w:rsidRPr="00905BB1">
              <w:rPr>
                <w:rFonts w:cstheme="minorHAnsi"/>
                <w:b/>
                <w:sz w:val="24"/>
                <w:szCs w:val="24"/>
              </w:rPr>
              <w:t xml:space="preserve"> responsible for: </w:t>
            </w:r>
          </w:p>
          <w:p w14:paraId="685EBFF6" w14:textId="383C2E1A" w:rsidR="005C1413" w:rsidRPr="00A310EB" w:rsidRDefault="005C1413" w:rsidP="005C1413">
            <w:pPr>
              <w:rPr>
                <w:rFonts w:eastAsia="Cambria" w:cs="Calibri"/>
                <w:i/>
                <w:color w:val="000000"/>
                <w:szCs w:val="24"/>
                <w:lang w:val="en-US"/>
              </w:rPr>
            </w:pPr>
            <w:r w:rsidRPr="00A310EB">
              <w:rPr>
                <w:rFonts w:cstheme="minorHAnsi"/>
                <w:b/>
                <w:i/>
                <w:szCs w:val="24"/>
              </w:rPr>
              <w:t>*</w:t>
            </w:r>
            <w:r w:rsidRPr="00A310EB">
              <w:rPr>
                <w:rFonts w:eastAsia="Cambria" w:cs="Calibri"/>
                <w:i/>
                <w:color w:val="000000"/>
                <w:szCs w:val="24"/>
                <w:lang w:val="en-US"/>
              </w:rPr>
              <w:t xml:space="preserve"> As Supervisors are responsible for ensuring that employees work safely they must be familiar with the employee’s duties under both the OHSA Section 28, and </w:t>
            </w:r>
            <w:r w:rsidRPr="00A310EB">
              <w:rPr>
                <w:rFonts w:eastAsia="Cambria" w:cs="Calibri"/>
                <w:i/>
                <w:color w:val="000000"/>
                <w:szCs w:val="24"/>
              </w:rPr>
              <w:t>the company’s</w:t>
            </w:r>
            <w:r w:rsidRPr="00A310EB">
              <w:rPr>
                <w:rFonts w:eastAsia="Cambria" w:cs="Calibri"/>
                <w:i/>
                <w:color w:val="000000"/>
                <w:szCs w:val="24"/>
                <w:lang w:val="en-US"/>
              </w:rPr>
              <w:t xml:space="preserve"> internal health and safety policies and procedures. </w:t>
            </w:r>
          </w:p>
          <w:p w14:paraId="2FD53A47" w14:textId="7F4CEA6A" w:rsidR="00FD71D7" w:rsidRPr="00905BB1" w:rsidRDefault="00FD71D7" w:rsidP="006A4FFF">
            <w:pPr>
              <w:pStyle w:val="ListParagraph"/>
              <w:numPr>
                <w:ilvl w:val="0"/>
                <w:numId w:val="3"/>
              </w:numPr>
              <w:rPr>
                <w:sz w:val="24"/>
                <w:szCs w:val="24"/>
              </w:rPr>
            </w:pPr>
            <w:r w:rsidRPr="00905BB1">
              <w:rPr>
                <w:sz w:val="24"/>
                <w:szCs w:val="24"/>
              </w:rPr>
              <w:t xml:space="preserve">Working in compliance with the provisions of the </w:t>
            </w:r>
            <w:r w:rsidR="00513EBB" w:rsidRPr="00905BB1">
              <w:rPr>
                <w:sz w:val="24"/>
                <w:szCs w:val="24"/>
              </w:rPr>
              <w:t>OH</w:t>
            </w:r>
            <w:r w:rsidRPr="00905BB1">
              <w:rPr>
                <w:sz w:val="24"/>
                <w:szCs w:val="24"/>
              </w:rPr>
              <w:t>SA, regulations</w:t>
            </w:r>
            <w:r w:rsidR="0032437D">
              <w:rPr>
                <w:sz w:val="24"/>
                <w:szCs w:val="24"/>
              </w:rPr>
              <w:t xml:space="preserve">, </w:t>
            </w:r>
            <w:r w:rsidRPr="00905BB1">
              <w:rPr>
                <w:sz w:val="24"/>
                <w:szCs w:val="24"/>
              </w:rPr>
              <w:t xml:space="preserve">internal </w:t>
            </w:r>
            <w:r w:rsidR="001759B7" w:rsidRPr="00905BB1">
              <w:rPr>
                <w:sz w:val="24"/>
                <w:szCs w:val="24"/>
              </w:rPr>
              <w:t xml:space="preserve">programs, </w:t>
            </w:r>
            <w:r w:rsidRPr="00905BB1">
              <w:rPr>
                <w:sz w:val="24"/>
                <w:szCs w:val="24"/>
              </w:rPr>
              <w:t>policies and procedures.</w:t>
            </w:r>
          </w:p>
          <w:p w14:paraId="222979FB" w14:textId="32AEE7F8" w:rsidR="00FD71D7" w:rsidRPr="00905BB1" w:rsidRDefault="00FD71D7" w:rsidP="006A4FFF">
            <w:pPr>
              <w:pStyle w:val="ListParagraph"/>
              <w:numPr>
                <w:ilvl w:val="0"/>
                <w:numId w:val="3"/>
              </w:numPr>
              <w:rPr>
                <w:sz w:val="24"/>
                <w:szCs w:val="24"/>
              </w:rPr>
            </w:pPr>
            <w:r w:rsidRPr="00905BB1">
              <w:rPr>
                <w:sz w:val="24"/>
                <w:szCs w:val="24"/>
              </w:rPr>
              <w:lastRenderedPageBreak/>
              <w:t xml:space="preserve">Using or wearing the equipment, protective devices or clothing </w:t>
            </w:r>
            <w:r w:rsidR="0032437D">
              <w:rPr>
                <w:sz w:val="24"/>
                <w:szCs w:val="24"/>
              </w:rPr>
              <w:t>that the company</w:t>
            </w:r>
            <w:r w:rsidRPr="00905BB1">
              <w:rPr>
                <w:sz w:val="24"/>
                <w:szCs w:val="24"/>
              </w:rPr>
              <w:t xml:space="preserve"> requires.</w:t>
            </w:r>
          </w:p>
          <w:p w14:paraId="2C3950E6" w14:textId="77777777" w:rsidR="00FD71D7" w:rsidRPr="00905BB1" w:rsidRDefault="00FD71D7" w:rsidP="006A4FFF">
            <w:pPr>
              <w:pStyle w:val="ListParagraph"/>
              <w:numPr>
                <w:ilvl w:val="0"/>
                <w:numId w:val="3"/>
              </w:numPr>
              <w:rPr>
                <w:sz w:val="24"/>
                <w:szCs w:val="24"/>
              </w:rPr>
            </w:pPr>
            <w:r w:rsidRPr="00905BB1">
              <w:rPr>
                <w:sz w:val="24"/>
                <w:szCs w:val="24"/>
              </w:rPr>
              <w:t xml:space="preserve">Reporting to his or her supervisor any missing or defective equipment or protective device which could endanger any person. </w:t>
            </w:r>
          </w:p>
          <w:p w14:paraId="2DE162AB" w14:textId="6D03CC71" w:rsidR="00FD71D7" w:rsidRPr="00905BB1" w:rsidRDefault="00FD71D7" w:rsidP="006A4FFF">
            <w:pPr>
              <w:pStyle w:val="ListParagraph"/>
              <w:numPr>
                <w:ilvl w:val="0"/>
                <w:numId w:val="3"/>
              </w:numPr>
              <w:rPr>
                <w:sz w:val="24"/>
                <w:szCs w:val="24"/>
              </w:rPr>
            </w:pPr>
            <w:r w:rsidRPr="00905BB1">
              <w:rPr>
                <w:sz w:val="24"/>
                <w:szCs w:val="24"/>
              </w:rPr>
              <w:t xml:space="preserve">Reporting to his or her supervisor the absence of, or defect in any equipment or protective device of which they are aware of, or any contravention of the </w:t>
            </w:r>
            <w:r w:rsidR="0032437D" w:rsidRPr="0032437D">
              <w:rPr>
                <w:sz w:val="24"/>
                <w:szCs w:val="24"/>
              </w:rPr>
              <w:t>OH</w:t>
            </w:r>
            <w:r w:rsidRPr="0032437D">
              <w:rPr>
                <w:sz w:val="24"/>
                <w:szCs w:val="24"/>
              </w:rPr>
              <w:t>SA</w:t>
            </w:r>
            <w:r w:rsidRPr="00905BB1">
              <w:rPr>
                <w:sz w:val="24"/>
                <w:szCs w:val="24"/>
              </w:rPr>
              <w:t>,</w:t>
            </w:r>
            <w:r w:rsidR="0032437D">
              <w:rPr>
                <w:sz w:val="24"/>
                <w:szCs w:val="24"/>
              </w:rPr>
              <w:t xml:space="preserve"> regulations, or company </w:t>
            </w:r>
            <w:r w:rsidRPr="00905BB1">
              <w:rPr>
                <w:sz w:val="24"/>
                <w:szCs w:val="24"/>
              </w:rPr>
              <w:t>policies and procedures.</w:t>
            </w:r>
          </w:p>
          <w:p w14:paraId="3A930F2A" w14:textId="77777777" w:rsidR="00FD71D7" w:rsidRPr="00905BB1" w:rsidRDefault="00FD71D7" w:rsidP="006A4FFF">
            <w:pPr>
              <w:pStyle w:val="ListParagraph"/>
              <w:numPr>
                <w:ilvl w:val="0"/>
                <w:numId w:val="3"/>
              </w:numPr>
              <w:rPr>
                <w:sz w:val="24"/>
                <w:szCs w:val="24"/>
              </w:rPr>
            </w:pPr>
            <w:r w:rsidRPr="00905BB1">
              <w:rPr>
                <w:sz w:val="24"/>
                <w:szCs w:val="24"/>
              </w:rPr>
              <w:t xml:space="preserve">Reporting any observed hazards to the supervisor. </w:t>
            </w:r>
          </w:p>
          <w:p w14:paraId="36B99E51" w14:textId="77777777" w:rsidR="00FD71D7" w:rsidRPr="00905BB1" w:rsidRDefault="00FD71D7" w:rsidP="006A4FFF">
            <w:pPr>
              <w:pStyle w:val="ListParagraph"/>
              <w:numPr>
                <w:ilvl w:val="0"/>
                <w:numId w:val="3"/>
              </w:numPr>
              <w:rPr>
                <w:sz w:val="24"/>
                <w:szCs w:val="24"/>
              </w:rPr>
            </w:pPr>
            <w:r w:rsidRPr="00905BB1">
              <w:rPr>
                <w:sz w:val="24"/>
                <w:szCs w:val="24"/>
              </w:rPr>
              <w:t>Reporting any risks or potential risks of violence or harassment encountered in the workplace immediately to supervisor.</w:t>
            </w:r>
          </w:p>
          <w:p w14:paraId="09FB5E06" w14:textId="77777777" w:rsidR="00FD71D7" w:rsidRPr="00905BB1" w:rsidRDefault="00FD71D7" w:rsidP="006A4FFF">
            <w:pPr>
              <w:pStyle w:val="ListParagraph"/>
              <w:numPr>
                <w:ilvl w:val="0"/>
                <w:numId w:val="3"/>
              </w:numPr>
              <w:rPr>
                <w:sz w:val="24"/>
                <w:szCs w:val="24"/>
              </w:rPr>
            </w:pPr>
            <w:r w:rsidRPr="00905BB1">
              <w:rPr>
                <w:sz w:val="24"/>
                <w:szCs w:val="24"/>
              </w:rPr>
              <w:t>Not removing or making ineffective any protective device without providing an adequate temporary substitute. When the work is completed, the original protective device must be replaced immediately.</w:t>
            </w:r>
          </w:p>
          <w:p w14:paraId="0B52C26E" w14:textId="77777777" w:rsidR="00FD71D7" w:rsidRPr="00905BB1" w:rsidRDefault="00FD71D7" w:rsidP="006A4FFF">
            <w:pPr>
              <w:pStyle w:val="ListParagraph"/>
              <w:numPr>
                <w:ilvl w:val="0"/>
                <w:numId w:val="3"/>
              </w:numPr>
              <w:rPr>
                <w:sz w:val="24"/>
                <w:szCs w:val="24"/>
              </w:rPr>
            </w:pPr>
            <w:r w:rsidRPr="00905BB1">
              <w:rPr>
                <w:sz w:val="24"/>
                <w:szCs w:val="24"/>
              </w:rPr>
              <w:t>Not using or operating any equipment, machine, device or thing or otherwise working in a manner that may endanger anyone.</w:t>
            </w:r>
          </w:p>
          <w:p w14:paraId="00F9BCEC" w14:textId="77777777" w:rsidR="00FD71D7" w:rsidRPr="00905BB1" w:rsidRDefault="00FD71D7" w:rsidP="006A4FFF">
            <w:pPr>
              <w:pStyle w:val="ListParagraph"/>
              <w:numPr>
                <w:ilvl w:val="0"/>
                <w:numId w:val="3"/>
              </w:numPr>
              <w:rPr>
                <w:sz w:val="24"/>
                <w:szCs w:val="24"/>
              </w:rPr>
            </w:pPr>
            <w:r w:rsidRPr="00905BB1">
              <w:rPr>
                <w:sz w:val="24"/>
                <w:szCs w:val="24"/>
              </w:rPr>
              <w:t>Not engaging in any prank, contest, feat of strength, unnecessary running or rough and boisterous conduct.</w:t>
            </w:r>
          </w:p>
          <w:p w14:paraId="07D15DBD" w14:textId="77777777" w:rsidR="00FD71D7" w:rsidRPr="00905BB1" w:rsidRDefault="00FD71D7" w:rsidP="006A4FFF">
            <w:pPr>
              <w:pStyle w:val="ListParagraph"/>
              <w:numPr>
                <w:ilvl w:val="0"/>
                <w:numId w:val="3"/>
              </w:numPr>
              <w:rPr>
                <w:sz w:val="24"/>
                <w:szCs w:val="24"/>
              </w:rPr>
            </w:pPr>
            <w:r w:rsidRPr="00905BB1">
              <w:rPr>
                <w:sz w:val="24"/>
                <w:szCs w:val="24"/>
              </w:rPr>
              <w:t>A worker is not required to participate in a prescribed medical surveillance program unless the worker consents to do so.</w:t>
            </w:r>
          </w:p>
          <w:p w14:paraId="0605D164" w14:textId="22577A42" w:rsidR="00FD71D7" w:rsidRPr="00905BB1" w:rsidRDefault="00FD71D7" w:rsidP="00FD71D7">
            <w:pPr>
              <w:spacing w:before="240" w:after="120"/>
              <w:rPr>
                <w:rFonts w:eastAsia="Cambria" w:cs="Calibri"/>
                <w:i/>
                <w:color w:val="000000"/>
                <w:sz w:val="24"/>
                <w:szCs w:val="24"/>
                <w:lang w:val="en-US"/>
              </w:rPr>
            </w:pPr>
            <w:r w:rsidRPr="00905BB1">
              <w:rPr>
                <w:rFonts w:eastAsia="Cambria" w:cs="Calibri"/>
                <w:i/>
                <w:color w:val="000000"/>
                <w:sz w:val="24"/>
                <w:szCs w:val="24"/>
                <w:lang w:val="en-US"/>
              </w:rPr>
              <w:t>Other Worker Responsibilities</w:t>
            </w:r>
            <w:r w:rsidR="0032437D">
              <w:rPr>
                <w:rFonts w:eastAsia="Cambria" w:cs="Calibri"/>
                <w:i/>
                <w:color w:val="000000"/>
                <w:sz w:val="24"/>
                <w:szCs w:val="24"/>
                <w:lang w:val="en-US"/>
              </w:rPr>
              <w:t xml:space="preserve"> include</w:t>
            </w:r>
            <w:r w:rsidRPr="00905BB1">
              <w:rPr>
                <w:rFonts w:eastAsia="Cambria" w:cs="Calibri"/>
                <w:i/>
                <w:color w:val="000000"/>
                <w:sz w:val="24"/>
                <w:szCs w:val="24"/>
                <w:lang w:val="en-US"/>
              </w:rPr>
              <w:t>:</w:t>
            </w:r>
          </w:p>
          <w:p w14:paraId="283E8B03" w14:textId="77777777" w:rsidR="00FD71D7" w:rsidRPr="00905BB1" w:rsidRDefault="00FD71D7" w:rsidP="006A4FFF">
            <w:pPr>
              <w:pStyle w:val="ListParagraph"/>
              <w:numPr>
                <w:ilvl w:val="0"/>
                <w:numId w:val="3"/>
              </w:numPr>
              <w:rPr>
                <w:sz w:val="24"/>
                <w:szCs w:val="24"/>
              </w:rPr>
            </w:pPr>
            <w:r w:rsidRPr="00905BB1">
              <w:rPr>
                <w:sz w:val="24"/>
                <w:szCs w:val="24"/>
              </w:rPr>
              <w:t>Knowing, understanding and implementing safe work practices and procedures.</w:t>
            </w:r>
          </w:p>
          <w:p w14:paraId="0267AB3A" w14:textId="77777777" w:rsidR="00FD71D7" w:rsidRPr="00905BB1" w:rsidRDefault="00FD71D7" w:rsidP="006A4FFF">
            <w:pPr>
              <w:pStyle w:val="ListParagraph"/>
              <w:numPr>
                <w:ilvl w:val="0"/>
                <w:numId w:val="3"/>
              </w:numPr>
              <w:rPr>
                <w:sz w:val="24"/>
                <w:szCs w:val="24"/>
              </w:rPr>
            </w:pPr>
            <w:r w:rsidRPr="00905BB1">
              <w:rPr>
                <w:sz w:val="24"/>
                <w:szCs w:val="24"/>
              </w:rPr>
              <w:t>Knowing, understanding and employing established rules and procedures for handling materials, equipment and processes (e.g., reporting unlabelled containers, using proper lifting techniques, etc.).</w:t>
            </w:r>
          </w:p>
          <w:p w14:paraId="5E208395" w14:textId="77777777" w:rsidR="00FD71D7" w:rsidRPr="00905BB1" w:rsidRDefault="00FD71D7" w:rsidP="006A4FFF">
            <w:pPr>
              <w:pStyle w:val="ListParagraph"/>
              <w:numPr>
                <w:ilvl w:val="0"/>
                <w:numId w:val="3"/>
              </w:numPr>
              <w:rPr>
                <w:sz w:val="24"/>
                <w:szCs w:val="24"/>
              </w:rPr>
            </w:pPr>
            <w:r w:rsidRPr="00905BB1">
              <w:rPr>
                <w:sz w:val="24"/>
                <w:szCs w:val="24"/>
              </w:rPr>
              <w:t>Requesting that worn out or defective equipment be replaced.</w:t>
            </w:r>
          </w:p>
          <w:p w14:paraId="2064D379" w14:textId="77777777" w:rsidR="00FD71D7" w:rsidRPr="00905BB1" w:rsidRDefault="00FD71D7" w:rsidP="006A4FFF">
            <w:pPr>
              <w:pStyle w:val="ListParagraph"/>
              <w:numPr>
                <w:ilvl w:val="0"/>
                <w:numId w:val="3"/>
              </w:numPr>
              <w:rPr>
                <w:sz w:val="24"/>
                <w:szCs w:val="24"/>
              </w:rPr>
            </w:pPr>
            <w:r w:rsidRPr="00905BB1">
              <w:rPr>
                <w:sz w:val="24"/>
                <w:szCs w:val="24"/>
              </w:rPr>
              <w:t>Using all safety devices provided, ensuring optimum condition of devices and reporting any defects immediately to a supervisor.</w:t>
            </w:r>
          </w:p>
          <w:p w14:paraId="57117DB5" w14:textId="3F593B30" w:rsidR="00FD71D7" w:rsidRPr="00905BB1" w:rsidRDefault="00FD71D7" w:rsidP="006A4FFF">
            <w:pPr>
              <w:pStyle w:val="ListParagraph"/>
              <w:numPr>
                <w:ilvl w:val="0"/>
                <w:numId w:val="3"/>
              </w:numPr>
              <w:rPr>
                <w:sz w:val="24"/>
                <w:szCs w:val="24"/>
              </w:rPr>
            </w:pPr>
            <w:r w:rsidRPr="00905BB1">
              <w:rPr>
                <w:sz w:val="24"/>
                <w:szCs w:val="24"/>
              </w:rPr>
              <w:t>Using equipment and materials only in the manner intended.</w:t>
            </w:r>
          </w:p>
          <w:p w14:paraId="3B3940FD" w14:textId="2019A59F" w:rsidR="001759B7" w:rsidRPr="00905BB1" w:rsidRDefault="001759B7" w:rsidP="006A4FFF">
            <w:pPr>
              <w:pStyle w:val="BodyTextIndent"/>
              <w:numPr>
                <w:ilvl w:val="0"/>
                <w:numId w:val="3"/>
              </w:numPr>
              <w:spacing w:after="0"/>
              <w:rPr>
                <w:rFonts w:asciiTheme="minorHAnsi" w:hAnsiTheme="minorHAnsi" w:cs="Arial"/>
                <w:sz w:val="24"/>
                <w:szCs w:val="24"/>
              </w:rPr>
            </w:pPr>
            <w:r w:rsidRPr="00905BB1">
              <w:rPr>
                <w:rFonts w:asciiTheme="minorHAnsi" w:hAnsiTheme="minorHAnsi" w:cs="Arial"/>
                <w:sz w:val="24"/>
                <w:szCs w:val="24"/>
              </w:rPr>
              <w:t>Reporting to work punctually and fit for work.</w:t>
            </w:r>
          </w:p>
          <w:p w14:paraId="0FD7B81E" w14:textId="77777777" w:rsidR="00BE1B7B" w:rsidRPr="00905BB1" w:rsidRDefault="00BE1B7B" w:rsidP="006A4FFF">
            <w:pPr>
              <w:pStyle w:val="BodyTextIndent"/>
              <w:numPr>
                <w:ilvl w:val="0"/>
                <w:numId w:val="3"/>
              </w:numPr>
              <w:spacing w:after="0"/>
              <w:rPr>
                <w:rFonts w:asciiTheme="minorHAnsi" w:hAnsiTheme="minorHAnsi" w:cs="Arial"/>
                <w:sz w:val="24"/>
                <w:szCs w:val="24"/>
              </w:rPr>
            </w:pPr>
            <w:r w:rsidRPr="00905BB1">
              <w:rPr>
                <w:rFonts w:asciiTheme="minorHAnsi" w:hAnsiTheme="minorHAnsi" w:cs="Arial"/>
                <w:sz w:val="24"/>
                <w:szCs w:val="24"/>
              </w:rPr>
              <w:t>Submit any suggestion(s) for improving a job procedure to the supervisor for consideration.</w:t>
            </w:r>
          </w:p>
          <w:p w14:paraId="61BF01E8" w14:textId="77777777" w:rsidR="00BE1B7B" w:rsidRPr="00905BB1" w:rsidRDefault="00BE1B7B" w:rsidP="006A4FFF">
            <w:pPr>
              <w:pStyle w:val="BodyTextIndent"/>
              <w:numPr>
                <w:ilvl w:val="0"/>
                <w:numId w:val="3"/>
              </w:numPr>
              <w:spacing w:after="0"/>
              <w:rPr>
                <w:rFonts w:asciiTheme="minorHAnsi" w:hAnsiTheme="minorHAnsi" w:cs="Arial"/>
                <w:sz w:val="24"/>
                <w:szCs w:val="24"/>
              </w:rPr>
            </w:pPr>
            <w:r w:rsidRPr="00905BB1">
              <w:rPr>
                <w:rFonts w:asciiTheme="minorHAnsi" w:hAnsiTheme="minorHAnsi" w:cs="Arial"/>
                <w:sz w:val="24"/>
                <w:szCs w:val="24"/>
              </w:rPr>
              <w:t>Immediately report injuries, however minor, to the supervisor and first aider.</w:t>
            </w:r>
          </w:p>
          <w:p w14:paraId="2AB96CAA" w14:textId="5DA61C03" w:rsidR="0065415B" w:rsidRPr="00442303" w:rsidRDefault="0032437D" w:rsidP="006A4FFF">
            <w:pPr>
              <w:pStyle w:val="BodyTextIndent"/>
              <w:numPr>
                <w:ilvl w:val="0"/>
                <w:numId w:val="3"/>
              </w:numPr>
              <w:spacing w:after="0"/>
              <w:rPr>
                <w:rFonts w:asciiTheme="minorHAnsi" w:hAnsiTheme="minorHAnsi" w:cs="Arial"/>
                <w:sz w:val="22"/>
                <w:szCs w:val="22"/>
              </w:rPr>
            </w:pPr>
            <w:r>
              <w:rPr>
                <w:rFonts w:asciiTheme="minorHAnsi" w:hAnsiTheme="minorHAnsi" w:cs="Arial"/>
                <w:sz w:val="24"/>
                <w:szCs w:val="24"/>
              </w:rPr>
              <w:t>Refusing</w:t>
            </w:r>
            <w:r w:rsidR="00905BB1" w:rsidRPr="00905BB1">
              <w:rPr>
                <w:rFonts w:asciiTheme="minorHAnsi" w:hAnsiTheme="minorHAnsi" w:cs="Arial"/>
                <w:sz w:val="24"/>
                <w:szCs w:val="24"/>
              </w:rPr>
              <w:t xml:space="preserve"> to perform any task/activity he/she believes may endanger him/herself or another worker and advise the supervisor, giving the reason(s) why.</w:t>
            </w:r>
          </w:p>
          <w:p w14:paraId="488D8B49" w14:textId="011E1C6F" w:rsidR="00442303" w:rsidRDefault="00442303" w:rsidP="005B321A">
            <w:pPr>
              <w:pStyle w:val="BodyTextIndent"/>
              <w:spacing w:after="0"/>
              <w:ind w:left="0"/>
              <w:rPr>
                <w:rFonts w:asciiTheme="minorHAnsi" w:hAnsiTheme="minorHAnsi" w:cs="Arial"/>
                <w:sz w:val="24"/>
                <w:szCs w:val="24"/>
              </w:rPr>
            </w:pPr>
          </w:p>
          <w:p w14:paraId="54A5CA4D" w14:textId="77777777" w:rsidR="00442303" w:rsidRDefault="00442303" w:rsidP="00442303">
            <w:pPr>
              <w:spacing w:before="240"/>
              <w:rPr>
                <w:rFonts w:cstheme="minorHAnsi"/>
                <w:b/>
                <w:sz w:val="24"/>
                <w:szCs w:val="24"/>
              </w:rPr>
            </w:pPr>
            <w:r>
              <w:rPr>
                <w:rFonts w:cstheme="minorHAnsi"/>
                <w:b/>
                <w:sz w:val="24"/>
                <w:szCs w:val="24"/>
              </w:rPr>
              <w:t>Joint Health and Safety Committee is responsible for:</w:t>
            </w:r>
          </w:p>
          <w:p w14:paraId="774EC176" w14:textId="77777777" w:rsidR="00442303" w:rsidRPr="00A40D5B" w:rsidRDefault="00442303" w:rsidP="006A4FFF">
            <w:pPr>
              <w:pStyle w:val="ListParagraph"/>
              <w:numPr>
                <w:ilvl w:val="0"/>
                <w:numId w:val="3"/>
              </w:numPr>
              <w:rPr>
                <w:rFonts w:cstheme="minorHAnsi"/>
                <w:sz w:val="24"/>
                <w:szCs w:val="24"/>
              </w:rPr>
            </w:pPr>
            <w:r>
              <w:rPr>
                <w:sz w:val="24"/>
                <w:szCs w:val="24"/>
              </w:rPr>
              <w:t>I</w:t>
            </w:r>
            <w:r w:rsidRPr="00A40D5B">
              <w:rPr>
                <w:rFonts w:cstheme="minorHAnsi"/>
                <w:sz w:val="24"/>
                <w:szCs w:val="24"/>
              </w:rPr>
              <w:t>dentify</w:t>
            </w:r>
            <w:r>
              <w:rPr>
                <w:rFonts w:cstheme="minorHAnsi"/>
                <w:sz w:val="24"/>
                <w:szCs w:val="24"/>
              </w:rPr>
              <w:t>ing</w:t>
            </w:r>
            <w:r w:rsidRPr="00A40D5B">
              <w:rPr>
                <w:rFonts w:cstheme="minorHAnsi"/>
                <w:sz w:val="24"/>
                <w:szCs w:val="24"/>
              </w:rPr>
              <w:t xml:space="preserve"> situations that may be a source</w:t>
            </w:r>
            <w:r>
              <w:rPr>
                <w:rFonts w:cstheme="minorHAnsi"/>
                <w:sz w:val="24"/>
                <w:szCs w:val="24"/>
              </w:rPr>
              <w:t xml:space="preserve"> of danger or hazard to workers.</w:t>
            </w:r>
          </w:p>
          <w:p w14:paraId="2360D5BD" w14:textId="77777777" w:rsidR="00442303" w:rsidRPr="00780F58" w:rsidRDefault="00442303" w:rsidP="006A4FFF">
            <w:pPr>
              <w:pStyle w:val="ListParagraph"/>
              <w:numPr>
                <w:ilvl w:val="0"/>
                <w:numId w:val="3"/>
              </w:numPr>
              <w:rPr>
                <w:rFonts w:cstheme="minorHAnsi"/>
                <w:sz w:val="24"/>
                <w:szCs w:val="24"/>
              </w:rPr>
            </w:pPr>
            <w:r>
              <w:rPr>
                <w:rFonts w:cstheme="minorHAnsi"/>
                <w:sz w:val="24"/>
                <w:szCs w:val="24"/>
              </w:rPr>
              <w:t>Making</w:t>
            </w:r>
            <w:r w:rsidRPr="00A40D5B">
              <w:rPr>
                <w:rFonts w:cstheme="minorHAnsi"/>
                <w:sz w:val="24"/>
                <w:szCs w:val="24"/>
              </w:rPr>
              <w:t xml:space="preserve"> recommendations to the employer and the workers for the </w:t>
            </w:r>
            <w:r w:rsidRPr="00780F58">
              <w:rPr>
                <w:rFonts w:cstheme="minorHAnsi"/>
                <w:sz w:val="24"/>
                <w:szCs w:val="24"/>
              </w:rPr>
              <w:t>improvement of the health and safety of workers.</w:t>
            </w:r>
          </w:p>
          <w:p w14:paraId="54F46F87" w14:textId="77777777" w:rsidR="00442303" w:rsidRPr="00780F58" w:rsidRDefault="00442303" w:rsidP="006A4FFF">
            <w:pPr>
              <w:pStyle w:val="ListParagraph"/>
              <w:numPr>
                <w:ilvl w:val="0"/>
                <w:numId w:val="3"/>
              </w:numPr>
              <w:rPr>
                <w:rFonts w:cstheme="minorHAnsi"/>
                <w:sz w:val="24"/>
                <w:szCs w:val="24"/>
              </w:rPr>
            </w:pPr>
            <w:r w:rsidRPr="00780F58">
              <w:rPr>
                <w:rFonts w:cstheme="minorHAnsi"/>
                <w:sz w:val="24"/>
                <w:szCs w:val="24"/>
              </w:rPr>
              <w:lastRenderedPageBreak/>
              <w:t>Recommending to the employer and the workers the establishment, maintenance and monitoring of programs, measures and procedures respecting the health or safety of workers.</w:t>
            </w:r>
          </w:p>
          <w:p w14:paraId="40676CE7" w14:textId="77777777" w:rsidR="00442303" w:rsidRPr="00780F58" w:rsidRDefault="00442303" w:rsidP="006A4FFF">
            <w:pPr>
              <w:pStyle w:val="ListParagraph"/>
              <w:numPr>
                <w:ilvl w:val="0"/>
                <w:numId w:val="3"/>
              </w:numPr>
              <w:rPr>
                <w:rFonts w:cstheme="minorHAnsi"/>
                <w:sz w:val="24"/>
                <w:szCs w:val="24"/>
              </w:rPr>
            </w:pPr>
            <w:r w:rsidRPr="00780F58">
              <w:rPr>
                <w:rFonts w:cstheme="minorHAnsi"/>
                <w:sz w:val="24"/>
                <w:szCs w:val="24"/>
              </w:rPr>
              <w:t>Obtaining information from the employer respecting, the identification of potential or existing hazards of materials, processes or equipment.</w:t>
            </w:r>
          </w:p>
          <w:p w14:paraId="5AC9B21B" w14:textId="77777777" w:rsidR="00442303" w:rsidRPr="00780F58" w:rsidRDefault="00442303" w:rsidP="006A4FFF">
            <w:pPr>
              <w:pStyle w:val="ListParagraph"/>
              <w:numPr>
                <w:ilvl w:val="0"/>
                <w:numId w:val="3"/>
              </w:numPr>
              <w:rPr>
                <w:rFonts w:cstheme="minorHAnsi"/>
                <w:sz w:val="24"/>
                <w:szCs w:val="24"/>
              </w:rPr>
            </w:pPr>
            <w:r w:rsidRPr="00780F58">
              <w:rPr>
                <w:rFonts w:cstheme="minorHAnsi"/>
                <w:sz w:val="24"/>
                <w:szCs w:val="24"/>
              </w:rPr>
              <w:t>Obtaining information from the employer concerning the conducting or taking of tests of any equipment, machine, device, article, thing, material or biological, chemical or physical agent in or about a workplace for the purpose of occupational health and safety.</w:t>
            </w:r>
          </w:p>
          <w:p w14:paraId="06C2ADFF" w14:textId="77777777" w:rsidR="00442303" w:rsidRPr="00780F58" w:rsidRDefault="00442303" w:rsidP="006A4FFF">
            <w:pPr>
              <w:pStyle w:val="ListParagraph"/>
              <w:numPr>
                <w:ilvl w:val="0"/>
                <w:numId w:val="3"/>
              </w:numPr>
              <w:rPr>
                <w:rFonts w:cstheme="minorHAnsi"/>
                <w:sz w:val="24"/>
                <w:szCs w:val="24"/>
              </w:rPr>
            </w:pPr>
            <w:r w:rsidRPr="00780F58">
              <w:rPr>
                <w:rFonts w:cstheme="minorHAnsi"/>
                <w:sz w:val="24"/>
                <w:szCs w:val="24"/>
              </w:rPr>
              <w:t xml:space="preserve">Having a designated member representing workers be present at the beginning of testing. </w:t>
            </w:r>
          </w:p>
          <w:p w14:paraId="7599D099" w14:textId="77777777" w:rsidR="00442303" w:rsidRPr="00780F58" w:rsidRDefault="00442303" w:rsidP="006A4FFF">
            <w:pPr>
              <w:pStyle w:val="ListParagraph"/>
              <w:numPr>
                <w:ilvl w:val="0"/>
                <w:numId w:val="3"/>
              </w:numPr>
              <w:rPr>
                <w:rFonts w:cstheme="minorHAnsi"/>
                <w:sz w:val="24"/>
                <w:szCs w:val="24"/>
              </w:rPr>
            </w:pPr>
            <w:r w:rsidRPr="00780F58">
              <w:rPr>
                <w:rFonts w:cstheme="minorHAnsi"/>
                <w:sz w:val="24"/>
                <w:szCs w:val="24"/>
              </w:rPr>
              <w:t>Meet at least once every 3 months and maintain and keep minutes of its proceeding.</w:t>
            </w:r>
          </w:p>
          <w:p w14:paraId="728333FE" w14:textId="77777777" w:rsidR="00442303" w:rsidRDefault="00442303" w:rsidP="006A4FFF">
            <w:pPr>
              <w:numPr>
                <w:ilvl w:val="0"/>
                <w:numId w:val="3"/>
              </w:numPr>
              <w:jc w:val="both"/>
              <w:rPr>
                <w:rFonts w:eastAsia="Times New Roman" w:cs="Arial"/>
                <w:sz w:val="24"/>
                <w:szCs w:val="24"/>
              </w:rPr>
            </w:pPr>
            <w:r w:rsidRPr="00314ABC">
              <w:rPr>
                <w:rFonts w:eastAsia="Times New Roman" w:cs="Arial"/>
                <w:iCs/>
                <w:sz w:val="24"/>
                <w:szCs w:val="24"/>
              </w:rPr>
              <w:t xml:space="preserve">A Worker Member of the JHSC </w:t>
            </w:r>
            <w:r w:rsidRPr="00314ABC">
              <w:rPr>
                <w:rFonts w:eastAsia="Times New Roman" w:cs="Arial"/>
                <w:sz w:val="24"/>
                <w:szCs w:val="24"/>
              </w:rPr>
              <w:t>will perform workplace inspections of the entire facility monthly to identify situations that may be a source of danger or hazard to workers.</w:t>
            </w:r>
            <w:r w:rsidRPr="00780F58">
              <w:rPr>
                <w:rFonts w:eastAsia="Times New Roman" w:cs="Arial"/>
                <w:sz w:val="24"/>
                <w:szCs w:val="24"/>
              </w:rPr>
              <w:t xml:space="preserve"> Inspections will be completed using the Monthly Workplace Inspection Form and will be forwarded to management for review and response. </w:t>
            </w:r>
            <w:r w:rsidRPr="00314ABC">
              <w:rPr>
                <w:rFonts w:eastAsia="Times New Roman" w:cs="Arial"/>
                <w:sz w:val="24"/>
                <w:szCs w:val="24"/>
              </w:rPr>
              <w:t xml:space="preserve">  A schedule for Planned Workplace Inspections will be written, posted and followed.</w:t>
            </w:r>
          </w:p>
          <w:p w14:paraId="7DEB39E2" w14:textId="5CBCC809" w:rsidR="00DE1691" w:rsidRPr="005B321A" w:rsidRDefault="00442303" w:rsidP="006A4FFF">
            <w:pPr>
              <w:numPr>
                <w:ilvl w:val="0"/>
                <w:numId w:val="3"/>
              </w:numPr>
              <w:jc w:val="both"/>
              <w:rPr>
                <w:rFonts w:eastAsia="Times New Roman" w:cs="Arial"/>
                <w:sz w:val="24"/>
                <w:szCs w:val="24"/>
              </w:rPr>
            </w:pPr>
            <w:r w:rsidRPr="00442303">
              <w:rPr>
                <w:rFonts w:cstheme="minorHAnsi"/>
                <w:sz w:val="24"/>
                <w:szCs w:val="24"/>
                <w:shd w:val="clear" w:color="auto" w:fill="FFFFFF"/>
              </w:rPr>
              <w:t>Investigating cases where a worker is killed or critically injured at a workplace.</w:t>
            </w:r>
          </w:p>
          <w:p w14:paraId="067B4718" w14:textId="27B4AA26" w:rsidR="00442303" w:rsidRDefault="00442303" w:rsidP="00442303">
            <w:pPr>
              <w:spacing w:before="240"/>
              <w:rPr>
                <w:rFonts w:cstheme="minorHAnsi"/>
                <w:b/>
                <w:sz w:val="24"/>
                <w:szCs w:val="24"/>
              </w:rPr>
            </w:pPr>
            <w:r>
              <w:rPr>
                <w:rFonts w:cstheme="minorHAnsi"/>
                <w:b/>
                <w:sz w:val="24"/>
                <w:szCs w:val="24"/>
              </w:rPr>
              <w:t>Visitors are responsible for:</w:t>
            </w:r>
          </w:p>
          <w:p w14:paraId="35BCCC50" w14:textId="77777777" w:rsidR="00CE7949" w:rsidRPr="00CE7949" w:rsidRDefault="00CE7949" w:rsidP="006A4FFF">
            <w:pPr>
              <w:pStyle w:val="ListParagraph"/>
              <w:numPr>
                <w:ilvl w:val="0"/>
                <w:numId w:val="3"/>
              </w:numPr>
              <w:rPr>
                <w:rFonts w:cs="Arial"/>
              </w:rPr>
            </w:pPr>
            <w:r>
              <w:rPr>
                <w:sz w:val="24"/>
                <w:szCs w:val="24"/>
              </w:rPr>
              <w:t>Signing in and out of the facility upon entering and exiting.</w:t>
            </w:r>
          </w:p>
          <w:p w14:paraId="30CA4879" w14:textId="77777777" w:rsidR="00442303" w:rsidRPr="001E6503" w:rsidRDefault="00442303" w:rsidP="006A4FFF">
            <w:pPr>
              <w:pStyle w:val="ListParagraph"/>
              <w:numPr>
                <w:ilvl w:val="0"/>
                <w:numId w:val="3"/>
              </w:numPr>
              <w:rPr>
                <w:rFonts w:cs="Arial"/>
              </w:rPr>
            </w:pPr>
            <w:r>
              <w:rPr>
                <w:sz w:val="24"/>
                <w:szCs w:val="24"/>
              </w:rPr>
              <w:t>Fo</w:t>
            </w:r>
            <w:r w:rsidR="00104BC5">
              <w:rPr>
                <w:sz w:val="24"/>
                <w:szCs w:val="24"/>
              </w:rPr>
              <w:t>llowing all workplace rules, policies, procedures as well as relevant legislation will on company property.</w:t>
            </w:r>
          </w:p>
          <w:p w14:paraId="35DE253C" w14:textId="71DC703A" w:rsidR="001E6503" w:rsidRPr="00CE7949" w:rsidRDefault="001E6503" w:rsidP="001E6503">
            <w:pPr>
              <w:pStyle w:val="ListParagraph"/>
              <w:ind w:left="1440"/>
              <w:rPr>
                <w:rFonts w:cs="Arial"/>
              </w:rPr>
            </w:pPr>
          </w:p>
        </w:tc>
      </w:tr>
      <w:tr w:rsidR="00DE1691" w:rsidRPr="00FE3116" w14:paraId="75BDFB23" w14:textId="77777777" w:rsidTr="00DE1691">
        <w:trPr>
          <w:trHeight w:val="260"/>
        </w:trPr>
        <w:tc>
          <w:tcPr>
            <w:tcW w:w="9350" w:type="dxa"/>
            <w:shd w:val="clear" w:color="auto" w:fill="D0CECE" w:themeFill="background2" w:themeFillShade="E6"/>
          </w:tcPr>
          <w:p w14:paraId="2DB0E13F" w14:textId="6E27C8E9" w:rsidR="00DE1691" w:rsidRPr="00FE3116" w:rsidRDefault="00DE1691" w:rsidP="00DE1691">
            <w:pPr>
              <w:rPr>
                <w:rFonts w:cstheme="minorHAnsi"/>
                <w:b/>
                <w:sz w:val="24"/>
                <w:szCs w:val="24"/>
              </w:rPr>
            </w:pPr>
            <w:r>
              <w:rPr>
                <w:rFonts w:cstheme="minorHAnsi"/>
                <w:b/>
                <w:sz w:val="24"/>
                <w:szCs w:val="24"/>
              </w:rPr>
              <w:lastRenderedPageBreak/>
              <w:t>PROCEDURE</w:t>
            </w:r>
          </w:p>
        </w:tc>
      </w:tr>
      <w:tr w:rsidR="00DE1691" w:rsidRPr="00FE3116" w14:paraId="4119E9D4" w14:textId="77777777" w:rsidTr="0065415B">
        <w:tc>
          <w:tcPr>
            <w:tcW w:w="9350" w:type="dxa"/>
          </w:tcPr>
          <w:p w14:paraId="3C66D2D6" w14:textId="69A39061" w:rsidR="007D4312" w:rsidRPr="005B321A" w:rsidRDefault="007D4312" w:rsidP="007D4312">
            <w:pPr>
              <w:ind w:left="1440"/>
              <w:jc w:val="both"/>
              <w:rPr>
                <w:rFonts w:eastAsia="Times New Roman" w:cs="Arial"/>
                <w:sz w:val="12"/>
                <w:szCs w:val="24"/>
              </w:rPr>
            </w:pPr>
          </w:p>
          <w:p w14:paraId="75EBE8AA" w14:textId="77777777" w:rsidR="007D4312" w:rsidRDefault="007D4312" w:rsidP="006A4FFF">
            <w:pPr>
              <w:numPr>
                <w:ilvl w:val="0"/>
                <w:numId w:val="3"/>
              </w:numPr>
              <w:jc w:val="both"/>
              <w:rPr>
                <w:rFonts w:eastAsia="Cambria" w:cstheme="minorHAnsi"/>
                <w:sz w:val="24"/>
                <w:szCs w:val="24"/>
                <w:lang w:val="en-US"/>
              </w:rPr>
            </w:pPr>
            <w:r w:rsidRPr="007D4312">
              <w:rPr>
                <w:rFonts w:eastAsia="Cambria" w:cstheme="minorHAnsi"/>
                <w:sz w:val="24"/>
                <w:szCs w:val="24"/>
                <w:lang w:val="en-US"/>
              </w:rPr>
              <w:t xml:space="preserve">Health and safety roles and responsibilities will be communicated during the orientation process for all new employees. </w:t>
            </w:r>
          </w:p>
          <w:p w14:paraId="5FA960E8" w14:textId="4C106B57" w:rsidR="007D4312" w:rsidRDefault="007D4312" w:rsidP="006A4FFF">
            <w:pPr>
              <w:numPr>
                <w:ilvl w:val="0"/>
                <w:numId w:val="3"/>
              </w:numPr>
              <w:jc w:val="both"/>
              <w:rPr>
                <w:rFonts w:eastAsia="Cambria" w:cstheme="minorHAnsi"/>
                <w:sz w:val="24"/>
                <w:szCs w:val="24"/>
                <w:lang w:val="en-US"/>
              </w:rPr>
            </w:pPr>
            <w:r w:rsidRPr="007D4312">
              <w:rPr>
                <w:rFonts w:eastAsia="Cambria" w:cstheme="minorHAnsi"/>
                <w:sz w:val="24"/>
                <w:szCs w:val="24"/>
                <w:lang w:val="en-US"/>
              </w:rPr>
              <w:t xml:space="preserve">They will be reviewed with all employees following the annual review </w:t>
            </w:r>
            <w:r>
              <w:rPr>
                <w:rFonts w:eastAsia="Cambria" w:cstheme="minorHAnsi"/>
                <w:sz w:val="24"/>
                <w:szCs w:val="24"/>
                <w:lang w:val="en-US"/>
              </w:rPr>
              <w:t>of the Health and Safety Program and/</w:t>
            </w:r>
            <w:r w:rsidRPr="007D4312">
              <w:rPr>
                <w:rFonts w:eastAsia="Cambria" w:cstheme="minorHAnsi"/>
                <w:sz w:val="24"/>
                <w:szCs w:val="24"/>
                <w:lang w:val="en-US"/>
              </w:rPr>
              <w:t xml:space="preserve">or when changes occur. Records will be maintained in the employee’s file. </w:t>
            </w:r>
          </w:p>
          <w:p w14:paraId="798DD3FF" w14:textId="77777777" w:rsidR="005B321A" w:rsidRDefault="007D4312" w:rsidP="006A4FFF">
            <w:pPr>
              <w:numPr>
                <w:ilvl w:val="0"/>
                <w:numId w:val="3"/>
              </w:numPr>
              <w:jc w:val="both"/>
              <w:rPr>
                <w:rFonts w:eastAsia="Cambria" w:cstheme="minorHAnsi"/>
                <w:sz w:val="24"/>
                <w:szCs w:val="24"/>
                <w:lang w:val="en-US"/>
              </w:rPr>
            </w:pPr>
            <w:r>
              <w:rPr>
                <w:rFonts w:eastAsia="Cambria" w:cstheme="minorHAnsi"/>
                <w:sz w:val="24"/>
                <w:szCs w:val="24"/>
                <w:lang w:val="en-US"/>
              </w:rPr>
              <w:t xml:space="preserve">All parties will have </w:t>
            </w:r>
            <w:r w:rsidRPr="007D4312">
              <w:rPr>
                <w:rFonts w:eastAsia="Cambria" w:cstheme="minorHAnsi"/>
                <w:sz w:val="24"/>
                <w:szCs w:val="24"/>
                <w:lang w:val="en-US"/>
              </w:rPr>
              <w:t>training for their legislated and internal health and safety roles and responsibilities.</w:t>
            </w:r>
            <w:r w:rsidR="00297FE2">
              <w:rPr>
                <w:rFonts w:eastAsia="Cambria" w:cstheme="minorHAnsi"/>
                <w:sz w:val="24"/>
                <w:szCs w:val="24"/>
                <w:lang w:val="en-US"/>
              </w:rPr>
              <w:t xml:space="preserve"> This may be done via a</w:t>
            </w:r>
            <w:r w:rsidRPr="00297FE2">
              <w:rPr>
                <w:rFonts w:eastAsia="Cambria" w:cstheme="minorHAnsi"/>
                <w:sz w:val="24"/>
                <w:szCs w:val="24"/>
                <w:lang w:val="en-US"/>
              </w:rPr>
              <w:t>n annual Safety Talk</w:t>
            </w:r>
            <w:r w:rsidR="00297FE2">
              <w:rPr>
                <w:rFonts w:eastAsia="Cambria" w:cstheme="minorHAnsi"/>
                <w:sz w:val="24"/>
                <w:szCs w:val="24"/>
                <w:lang w:val="en-US"/>
              </w:rPr>
              <w:t>.</w:t>
            </w:r>
          </w:p>
          <w:p w14:paraId="62943145" w14:textId="77777777" w:rsidR="005B321A" w:rsidRDefault="007D4312" w:rsidP="006A4FFF">
            <w:pPr>
              <w:numPr>
                <w:ilvl w:val="0"/>
                <w:numId w:val="3"/>
              </w:numPr>
              <w:jc w:val="both"/>
              <w:rPr>
                <w:rFonts w:eastAsia="Cambria" w:cstheme="minorHAnsi"/>
                <w:sz w:val="24"/>
                <w:szCs w:val="24"/>
                <w:lang w:val="en-US"/>
              </w:rPr>
            </w:pPr>
            <w:r w:rsidRPr="005B321A">
              <w:rPr>
                <w:rFonts w:eastAsia="Cambria" w:cstheme="minorHAnsi"/>
                <w:sz w:val="24"/>
                <w:szCs w:val="24"/>
                <w:lang w:val="en-US"/>
              </w:rPr>
              <w:t xml:space="preserve">Roles and responsibilities will be reviewed annually to ensure they are applicable to required legislation, to ensure they support the health and safety objectives and support the overall health and safety system.  </w:t>
            </w:r>
          </w:p>
          <w:p w14:paraId="6E6F5B99" w14:textId="4DD3305F" w:rsidR="00314ABC" w:rsidRPr="005B321A" w:rsidRDefault="007D4312" w:rsidP="006A4FFF">
            <w:pPr>
              <w:numPr>
                <w:ilvl w:val="0"/>
                <w:numId w:val="3"/>
              </w:numPr>
              <w:jc w:val="both"/>
              <w:rPr>
                <w:rFonts w:eastAsia="Cambria" w:cstheme="minorHAnsi"/>
                <w:sz w:val="24"/>
                <w:szCs w:val="24"/>
                <w:lang w:val="en-US"/>
              </w:rPr>
            </w:pPr>
            <w:r w:rsidRPr="005B321A">
              <w:rPr>
                <w:rFonts w:eastAsia="Cambria" w:cstheme="minorHAnsi"/>
                <w:sz w:val="24"/>
                <w:szCs w:val="24"/>
                <w:lang w:val="en-US"/>
              </w:rPr>
              <w:t xml:space="preserve">Human resources, in consultation with </w:t>
            </w:r>
            <w:r w:rsidR="005B321A">
              <w:rPr>
                <w:rFonts w:eastAsia="Cambria" w:cstheme="minorHAnsi"/>
                <w:sz w:val="24"/>
                <w:szCs w:val="24"/>
                <w:lang w:val="en-US"/>
              </w:rPr>
              <w:t>management</w:t>
            </w:r>
            <w:r w:rsidRPr="005B321A">
              <w:rPr>
                <w:rFonts w:eastAsia="Cambria" w:cstheme="minorHAnsi"/>
                <w:sz w:val="24"/>
                <w:szCs w:val="24"/>
                <w:lang w:val="en-US"/>
              </w:rPr>
              <w:t xml:space="preserve">, will determine the success of this procedure. Any gaps will be identified and corrected as appropriate. </w:t>
            </w:r>
          </w:p>
        </w:tc>
      </w:tr>
    </w:tbl>
    <w:p w14:paraId="3BD9D2C3" w14:textId="70AA3326" w:rsidR="0065415B" w:rsidRPr="005B321A" w:rsidRDefault="0065415B" w:rsidP="0065415B">
      <w:pPr>
        <w:rPr>
          <w:b/>
          <w:sz w:val="2"/>
        </w:rPr>
      </w:pPr>
    </w:p>
    <w:tbl>
      <w:tblPr>
        <w:tblStyle w:val="TableGrid"/>
        <w:tblW w:w="0" w:type="auto"/>
        <w:tblLook w:val="04A0" w:firstRow="1" w:lastRow="0" w:firstColumn="1" w:lastColumn="0" w:noHBand="0" w:noVBand="1"/>
      </w:tblPr>
      <w:tblGrid>
        <w:gridCol w:w="4675"/>
        <w:gridCol w:w="4675"/>
      </w:tblGrid>
      <w:tr w:rsidR="0065415B" w14:paraId="35E5FCF8" w14:textId="77777777" w:rsidTr="0065415B">
        <w:tc>
          <w:tcPr>
            <w:tcW w:w="9350" w:type="dxa"/>
            <w:gridSpan w:val="2"/>
            <w:shd w:val="clear" w:color="auto" w:fill="D0CECE" w:themeFill="background2" w:themeFillShade="E6"/>
          </w:tcPr>
          <w:p w14:paraId="2E776838" w14:textId="77777777" w:rsidR="0065415B" w:rsidRDefault="0065415B" w:rsidP="0065415B">
            <w:pPr>
              <w:jc w:val="center"/>
              <w:rPr>
                <w:b/>
                <w:sz w:val="24"/>
              </w:rPr>
            </w:pPr>
            <w:r>
              <w:rPr>
                <w:b/>
                <w:sz w:val="24"/>
              </w:rPr>
              <w:t>CHANGES TRACKING</w:t>
            </w:r>
          </w:p>
        </w:tc>
      </w:tr>
      <w:tr w:rsidR="0065415B" w14:paraId="4F928994" w14:textId="77777777" w:rsidTr="0065415B">
        <w:tc>
          <w:tcPr>
            <w:tcW w:w="4675" w:type="dxa"/>
            <w:shd w:val="clear" w:color="auto" w:fill="D0CECE" w:themeFill="background2" w:themeFillShade="E6"/>
          </w:tcPr>
          <w:p w14:paraId="53267AA7" w14:textId="77777777" w:rsidR="0065415B" w:rsidRDefault="0065415B" w:rsidP="0065415B">
            <w:pPr>
              <w:jc w:val="center"/>
              <w:rPr>
                <w:b/>
                <w:sz w:val="24"/>
              </w:rPr>
            </w:pPr>
            <w:r>
              <w:rPr>
                <w:b/>
                <w:sz w:val="24"/>
              </w:rPr>
              <w:t>DETAILS OF CHANGES</w:t>
            </w:r>
          </w:p>
        </w:tc>
        <w:tc>
          <w:tcPr>
            <w:tcW w:w="4675" w:type="dxa"/>
            <w:shd w:val="clear" w:color="auto" w:fill="D0CECE" w:themeFill="background2" w:themeFillShade="E6"/>
          </w:tcPr>
          <w:p w14:paraId="063C3A3A" w14:textId="77777777" w:rsidR="0065415B" w:rsidRDefault="0065415B" w:rsidP="0065415B">
            <w:pPr>
              <w:jc w:val="center"/>
              <w:rPr>
                <w:b/>
                <w:sz w:val="24"/>
              </w:rPr>
            </w:pPr>
            <w:r>
              <w:rPr>
                <w:b/>
                <w:sz w:val="24"/>
              </w:rPr>
              <w:t>DATE CHANGED</w:t>
            </w:r>
          </w:p>
        </w:tc>
      </w:tr>
      <w:tr w:rsidR="0065415B" w14:paraId="5BC27FD6" w14:textId="77777777" w:rsidTr="0065415B">
        <w:tc>
          <w:tcPr>
            <w:tcW w:w="4675" w:type="dxa"/>
          </w:tcPr>
          <w:p w14:paraId="43B4C9AF" w14:textId="77777777" w:rsidR="0065415B" w:rsidRDefault="0065415B" w:rsidP="0065415B">
            <w:pPr>
              <w:rPr>
                <w:b/>
                <w:sz w:val="24"/>
              </w:rPr>
            </w:pPr>
          </w:p>
        </w:tc>
        <w:tc>
          <w:tcPr>
            <w:tcW w:w="4675" w:type="dxa"/>
          </w:tcPr>
          <w:p w14:paraId="09AA0D07" w14:textId="77777777" w:rsidR="0065415B" w:rsidRDefault="0065415B" w:rsidP="0065415B">
            <w:pPr>
              <w:rPr>
                <w:b/>
                <w:sz w:val="24"/>
              </w:rPr>
            </w:pPr>
          </w:p>
        </w:tc>
      </w:tr>
    </w:tbl>
    <w:p w14:paraId="750B7E64" w14:textId="26DFC832" w:rsidR="005B321A" w:rsidRPr="0065415B" w:rsidRDefault="005B321A" w:rsidP="005B321A">
      <w:pPr>
        <w:rPr>
          <w:b/>
          <w:sz w:val="24"/>
        </w:rPr>
      </w:pPr>
    </w:p>
    <w:sectPr w:rsidR="005B321A" w:rsidRPr="0065415B" w:rsidSect="001471DF">
      <w:footerReference w:type="default" r:id="rId8"/>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F1ED8" w14:textId="77777777" w:rsidR="006A4FFF" w:rsidRDefault="006A4FFF" w:rsidP="00275413">
      <w:pPr>
        <w:spacing w:after="0" w:line="240" w:lineRule="auto"/>
      </w:pPr>
      <w:r>
        <w:separator/>
      </w:r>
    </w:p>
  </w:endnote>
  <w:endnote w:type="continuationSeparator" w:id="0">
    <w:p w14:paraId="42401E5A" w14:textId="77777777" w:rsidR="006A4FFF" w:rsidRDefault="006A4FFF" w:rsidP="0027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9F759" w14:textId="40F43CC2" w:rsidR="00275413" w:rsidRDefault="00586FCA" w:rsidP="00275413">
    <w:pPr>
      <w:pStyle w:val="Footer"/>
    </w:pPr>
    <w:r>
      <w:t>Health and Safety Responsibilities</w:t>
    </w:r>
    <w:r w:rsidR="00275413">
      <w:tab/>
    </w:r>
    <w:r w:rsidR="00275413">
      <w:tab/>
    </w:r>
    <w:sdt>
      <w:sdtPr>
        <w:id w:val="-1960716358"/>
        <w:docPartObj>
          <w:docPartGallery w:val="Page Numbers (Bottom of Page)"/>
          <w:docPartUnique/>
        </w:docPartObj>
      </w:sdtPr>
      <w:sdtEndPr>
        <w:rPr>
          <w:noProof/>
        </w:rPr>
      </w:sdtEndPr>
      <w:sdtContent>
        <w:r w:rsidR="00275413">
          <w:fldChar w:fldCharType="begin"/>
        </w:r>
        <w:r w:rsidR="00275413">
          <w:instrText xml:space="preserve"> PAGE   \* MERGEFORMAT </w:instrText>
        </w:r>
        <w:r w:rsidR="00275413">
          <w:fldChar w:fldCharType="separate"/>
        </w:r>
        <w:r w:rsidR="00704E4E">
          <w:rPr>
            <w:noProof/>
          </w:rPr>
          <w:t>1</w:t>
        </w:r>
        <w:r w:rsidR="0027541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E5796" w14:textId="77777777" w:rsidR="006A4FFF" w:rsidRDefault="006A4FFF" w:rsidP="00275413">
      <w:pPr>
        <w:spacing w:after="0" w:line="240" w:lineRule="auto"/>
      </w:pPr>
      <w:r>
        <w:separator/>
      </w:r>
    </w:p>
  </w:footnote>
  <w:footnote w:type="continuationSeparator" w:id="0">
    <w:p w14:paraId="45004275" w14:textId="77777777" w:rsidR="006A4FFF" w:rsidRDefault="006A4FFF" w:rsidP="00275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06673"/>
    <w:multiLevelType w:val="hybridMultilevel"/>
    <w:tmpl w:val="3C9C782C"/>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48AD66F1"/>
    <w:multiLevelType w:val="hybridMultilevel"/>
    <w:tmpl w:val="079E8A0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6CB94051"/>
    <w:multiLevelType w:val="hybridMultilevel"/>
    <w:tmpl w:val="3AFC5BFE"/>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15B"/>
    <w:rsid w:val="00007F99"/>
    <w:rsid w:val="000A7D05"/>
    <w:rsid w:val="00104BC5"/>
    <w:rsid w:val="001471DF"/>
    <w:rsid w:val="00151DDB"/>
    <w:rsid w:val="00174F8C"/>
    <w:rsid w:val="001759B7"/>
    <w:rsid w:val="001835BB"/>
    <w:rsid w:val="001B6B8F"/>
    <w:rsid w:val="001C2CD8"/>
    <w:rsid w:val="001E6503"/>
    <w:rsid w:val="00241711"/>
    <w:rsid w:val="00263D65"/>
    <w:rsid w:val="00275413"/>
    <w:rsid w:val="00275903"/>
    <w:rsid w:val="00297FE2"/>
    <w:rsid w:val="00314ABC"/>
    <w:rsid w:val="0032437D"/>
    <w:rsid w:val="003624C8"/>
    <w:rsid w:val="003644B5"/>
    <w:rsid w:val="003C684D"/>
    <w:rsid w:val="00442303"/>
    <w:rsid w:val="00443832"/>
    <w:rsid w:val="00513EBB"/>
    <w:rsid w:val="00550276"/>
    <w:rsid w:val="00586FCA"/>
    <w:rsid w:val="0059799E"/>
    <w:rsid w:val="005A690B"/>
    <w:rsid w:val="005B321A"/>
    <w:rsid w:val="005C1413"/>
    <w:rsid w:val="005C7529"/>
    <w:rsid w:val="0065415B"/>
    <w:rsid w:val="006A4FFF"/>
    <w:rsid w:val="00704E4E"/>
    <w:rsid w:val="00756FF1"/>
    <w:rsid w:val="00780F58"/>
    <w:rsid w:val="007A1D0A"/>
    <w:rsid w:val="007A7376"/>
    <w:rsid w:val="007D4312"/>
    <w:rsid w:val="00800CC5"/>
    <w:rsid w:val="00877294"/>
    <w:rsid w:val="00877C76"/>
    <w:rsid w:val="00905BB1"/>
    <w:rsid w:val="00907C03"/>
    <w:rsid w:val="00907CB3"/>
    <w:rsid w:val="00924B1D"/>
    <w:rsid w:val="00981ECB"/>
    <w:rsid w:val="00994A91"/>
    <w:rsid w:val="00A25665"/>
    <w:rsid w:val="00A310EB"/>
    <w:rsid w:val="00A40D5B"/>
    <w:rsid w:val="00A5162C"/>
    <w:rsid w:val="00A93775"/>
    <w:rsid w:val="00B34FAD"/>
    <w:rsid w:val="00B50D29"/>
    <w:rsid w:val="00B720E4"/>
    <w:rsid w:val="00B9340B"/>
    <w:rsid w:val="00BD1731"/>
    <w:rsid w:val="00BE1B7B"/>
    <w:rsid w:val="00BF054D"/>
    <w:rsid w:val="00C037EC"/>
    <w:rsid w:val="00C13BD0"/>
    <w:rsid w:val="00C877FF"/>
    <w:rsid w:val="00CC59EB"/>
    <w:rsid w:val="00CE7949"/>
    <w:rsid w:val="00D304AB"/>
    <w:rsid w:val="00DD7893"/>
    <w:rsid w:val="00DE1691"/>
    <w:rsid w:val="00DF41C7"/>
    <w:rsid w:val="00E238C8"/>
    <w:rsid w:val="00E333A5"/>
    <w:rsid w:val="00E506FD"/>
    <w:rsid w:val="00EC42EF"/>
    <w:rsid w:val="00F0127F"/>
    <w:rsid w:val="00F46F4E"/>
    <w:rsid w:val="00F95A2E"/>
    <w:rsid w:val="00FB057F"/>
    <w:rsid w:val="00FD71D7"/>
    <w:rsid w:val="00FE31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D8F848"/>
  <w15:chartTrackingRefBased/>
  <w15:docId w15:val="{58E6C59F-A67C-4458-9748-BF10E05C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43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5162C"/>
    <w:pPr>
      <w:keepNext/>
      <w:keepLines/>
      <w:spacing w:before="240" w:after="120" w:line="276" w:lineRule="auto"/>
      <w:outlineLvl w:val="2"/>
    </w:pPr>
    <w:rPr>
      <w:rFonts w:ascii="Times New Roman" w:eastAsiaTheme="majorEastAsia" w:hAnsi="Times New Roman" w:cstheme="majorBidi"/>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15B"/>
    <w:pPr>
      <w:ind w:left="720"/>
      <w:contextualSpacing/>
    </w:pPr>
  </w:style>
  <w:style w:type="paragraph" w:styleId="BalloonText">
    <w:name w:val="Balloon Text"/>
    <w:basedOn w:val="Normal"/>
    <w:link w:val="BalloonTextChar"/>
    <w:uiPriority w:val="99"/>
    <w:semiHidden/>
    <w:unhideWhenUsed/>
    <w:rsid w:val="0065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B"/>
    <w:rPr>
      <w:rFonts w:ascii="Segoe UI" w:hAnsi="Segoe UI" w:cs="Segoe UI"/>
      <w:sz w:val="18"/>
      <w:szCs w:val="18"/>
    </w:rPr>
  </w:style>
  <w:style w:type="paragraph" w:styleId="Header">
    <w:name w:val="header"/>
    <w:basedOn w:val="Normal"/>
    <w:link w:val="HeaderChar"/>
    <w:uiPriority w:val="99"/>
    <w:unhideWhenUsed/>
    <w:rsid w:val="00275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13"/>
  </w:style>
  <w:style w:type="character" w:styleId="CommentReference">
    <w:name w:val="annotation reference"/>
    <w:basedOn w:val="DefaultParagraphFont"/>
    <w:uiPriority w:val="99"/>
    <w:semiHidden/>
    <w:unhideWhenUsed/>
    <w:rsid w:val="00924B1D"/>
    <w:rPr>
      <w:sz w:val="16"/>
      <w:szCs w:val="16"/>
    </w:rPr>
  </w:style>
  <w:style w:type="paragraph" w:styleId="CommentText">
    <w:name w:val="annotation text"/>
    <w:basedOn w:val="Normal"/>
    <w:link w:val="CommentTextChar"/>
    <w:uiPriority w:val="99"/>
    <w:semiHidden/>
    <w:unhideWhenUsed/>
    <w:rsid w:val="00924B1D"/>
    <w:pPr>
      <w:spacing w:line="240" w:lineRule="auto"/>
    </w:pPr>
    <w:rPr>
      <w:sz w:val="20"/>
      <w:szCs w:val="20"/>
    </w:rPr>
  </w:style>
  <w:style w:type="character" w:customStyle="1" w:styleId="CommentTextChar">
    <w:name w:val="Comment Text Char"/>
    <w:basedOn w:val="DefaultParagraphFont"/>
    <w:link w:val="CommentText"/>
    <w:uiPriority w:val="99"/>
    <w:semiHidden/>
    <w:rsid w:val="00924B1D"/>
    <w:rPr>
      <w:sz w:val="20"/>
      <w:szCs w:val="20"/>
    </w:rPr>
  </w:style>
  <w:style w:type="paragraph" w:styleId="CommentSubject">
    <w:name w:val="annotation subject"/>
    <w:basedOn w:val="CommentText"/>
    <w:next w:val="CommentText"/>
    <w:link w:val="CommentSubjectChar"/>
    <w:uiPriority w:val="99"/>
    <w:semiHidden/>
    <w:unhideWhenUsed/>
    <w:rsid w:val="00924B1D"/>
    <w:rPr>
      <w:b/>
      <w:bCs/>
    </w:rPr>
  </w:style>
  <w:style w:type="character" w:customStyle="1" w:styleId="CommentSubjectChar">
    <w:name w:val="Comment Subject Char"/>
    <w:basedOn w:val="CommentTextChar"/>
    <w:link w:val="CommentSubject"/>
    <w:uiPriority w:val="99"/>
    <w:semiHidden/>
    <w:rsid w:val="00924B1D"/>
    <w:rPr>
      <w:b/>
      <w:bCs/>
      <w:sz w:val="20"/>
      <w:szCs w:val="20"/>
    </w:rPr>
  </w:style>
  <w:style w:type="paragraph" w:styleId="BodyTextIndent">
    <w:name w:val="Body Text Indent"/>
    <w:basedOn w:val="Normal"/>
    <w:link w:val="BodyTextIndentChar"/>
    <w:rsid w:val="00586FCA"/>
    <w:pPr>
      <w:spacing w:after="120" w:line="240" w:lineRule="auto"/>
      <w:ind w:left="360"/>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586FCA"/>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rsid w:val="00A5162C"/>
    <w:rPr>
      <w:rFonts w:ascii="Times New Roman" w:eastAsiaTheme="majorEastAsia" w:hAnsi="Times New Roman" w:cstheme="majorBidi"/>
      <w:bCs/>
      <w:i/>
      <w:color w:val="000000" w:themeColor="text1"/>
    </w:rPr>
  </w:style>
  <w:style w:type="paragraph" w:customStyle="1" w:styleId="PMtext">
    <w:name w:val="PMtext"/>
    <w:basedOn w:val="Normal"/>
    <w:link w:val="PMtextChar"/>
    <w:rsid w:val="00A5162C"/>
    <w:pPr>
      <w:spacing w:before="120" w:after="0" w:line="240" w:lineRule="auto"/>
    </w:pPr>
    <w:rPr>
      <w:rFonts w:ascii="Arial" w:eastAsia="Times New Roman" w:hAnsi="Arial" w:cs="Times New Roman"/>
      <w:lang w:val="en-US"/>
    </w:rPr>
  </w:style>
  <w:style w:type="character" w:customStyle="1" w:styleId="PMtextChar">
    <w:name w:val="PMtext Char"/>
    <w:link w:val="PMtext"/>
    <w:locked/>
    <w:rsid w:val="00A5162C"/>
    <w:rPr>
      <w:rFonts w:ascii="Arial" w:eastAsia="Times New Roman" w:hAnsi="Arial" w:cs="Times New Roman"/>
      <w:lang w:val="en-US"/>
    </w:rPr>
  </w:style>
  <w:style w:type="paragraph" w:customStyle="1" w:styleId="section">
    <w:name w:val="section"/>
    <w:rsid w:val="00A5162C"/>
    <w:pPr>
      <w:spacing w:before="100" w:after="0" w:line="209" w:lineRule="exact"/>
      <w:jc w:val="both"/>
    </w:pPr>
    <w:rPr>
      <w:rFonts w:ascii="Times New Roman" w:eastAsia="Times New Roman" w:hAnsi="Times New Roman" w:cs="Times New Roman"/>
      <w:sz w:val="20"/>
      <w:szCs w:val="20"/>
    </w:rPr>
  </w:style>
  <w:style w:type="paragraph" w:customStyle="1" w:styleId="headnote">
    <w:name w:val="headnote"/>
    <w:link w:val="headnoteChar"/>
    <w:rsid w:val="00A5162C"/>
    <w:pPr>
      <w:keepNext/>
      <w:keepLines/>
      <w:tabs>
        <w:tab w:val="left" w:pos="0"/>
      </w:tabs>
      <w:suppressAutoHyphens/>
      <w:spacing w:before="120" w:after="0" w:line="180" w:lineRule="exact"/>
    </w:pPr>
    <w:rPr>
      <w:rFonts w:ascii="Times New Roman" w:eastAsia="Times New Roman" w:hAnsi="Times New Roman" w:cs="Times New Roman"/>
      <w:b/>
      <w:sz w:val="20"/>
      <w:szCs w:val="20"/>
    </w:rPr>
  </w:style>
  <w:style w:type="character" w:customStyle="1" w:styleId="headnoteChar">
    <w:name w:val="headnote Char"/>
    <w:link w:val="headnote"/>
    <w:locked/>
    <w:rsid w:val="00A5162C"/>
    <w:rPr>
      <w:rFonts w:ascii="Times New Roman" w:eastAsia="Times New Roman" w:hAnsi="Times New Roman" w:cs="Times New Roman"/>
      <w:b/>
      <w:sz w:val="20"/>
      <w:szCs w:val="20"/>
    </w:rPr>
  </w:style>
  <w:style w:type="character" w:customStyle="1" w:styleId="Heading1Char">
    <w:name w:val="Heading 1 Char"/>
    <w:basedOn w:val="DefaultParagraphFont"/>
    <w:link w:val="Heading1"/>
    <w:uiPriority w:val="9"/>
    <w:rsid w:val="007D431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61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4A6D3-051E-4A2E-8E3F-D1BF87F69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2364</Words>
  <Characters>13480</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Dragun</dc:creator>
  <cp:keywords/>
  <dc:description/>
  <cp:lastModifiedBy>Rose Bedard</cp:lastModifiedBy>
  <cp:revision>2</cp:revision>
  <dcterms:created xsi:type="dcterms:W3CDTF">2020-02-10T14:34:00Z</dcterms:created>
  <dcterms:modified xsi:type="dcterms:W3CDTF">2020-02-10T14:34:00Z</dcterms:modified>
</cp:coreProperties>
</file>